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29e1" w14:textId="0202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19 декабря 2008 года № 84 "Жер салығының базалық мөлшерлемесін бекіту туралы"</w:t>
      </w:r>
    </w:p>
    <w:p>
      <w:pPr>
        <w:spacing w:after="0"/>
        <w:ind w:left="0"/>
        <w:jc w:val="both"/>
      </w:pPr>
      <w:r>
        <w:rPr>
          <w:rFonts w:ascii="Times New Roman"/>
          <w:b w:val="false"/>
          <w:i w:val="false"/>
          <w:color w:val="000000"/>
          <w:sz w:val="28"/>
        </w:rPr>
        <w:t>Решение маслихата Темирского района Актюбинской области от 15 марта 2018 года № 203. Зарегистрировано Управлением юстиции Темирского района Департамента юстиции Актюбинской области 6 апреля 2018 года № 3-10-183</w:t>
      </w:r>
    </w:p>
    <w:p>
      <w:pPr>
        <w:spacing w:after="0"/>
        <w:ind w:left="0"/>
        <w:jc w:val="both"/>
      </w:pPr>
      <w:bookmarkStart w:name="z0"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505</w:t>
      </w:r>
      <w:r>
        <w:rPr>
          <w:rFonts w:ascii="Times New Roman"/>
          <w:b w:val="false"/>
          <w:i w:val="false"/>
          <w:color w:val="000000"/>
          <w:sz w:val="28"/>
        </w:rPr>
        <w:t xml:space="preserve"> и </w:t>
      </w:r>
      <w:r>
        <w:rPr>
          <w:rFonts w:ascii="Times New Roman"/>
          <w:b w:val="false"/>
          <w:i w:val="false"/>
          <w:color w:val="000000"/>
          <w:sz w:val="28"/>
        </w:rPr>
        <w:t>статьей 510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Темирский районный маслихат РЕШИЛ:</w:t>
      </w:r>
    </w:p>
    <w:bookmarkEnd w:id="0"/>
    <w:bookmarkStart w:name="z1" w:id="1"/>
    <w:p>
      <w:pPr>
        <w:spacing w:after="0"/>
        <w:ind w:left="0"/>
        <w:jc w:val="both"/>
      </w:pPr>
      <w:r>
        <w:rPr>
          <w:rFonts w:ascii="Times New Roman"/>
          <w:b w:val="false"/>
          <w:i w:val="false"/>
          <w:color w:val="000000"/>
          <w:sz w:val="28"/>
        </w:rPr>
        <w:t>
      1. Внести в решение Темирского районного маслихата от 19 декабря 2008 года № 84 "Жер салығының базалық мөлшерлемесін бекіту туралы" (зарегистрированное в реестре государственной регистрации нормативных правовых актов № 3–10–92, опубликованное 29 января 2009 года в газете "Темір") следующие изменения:</w:t>
      </w:r>
    </w:p>
    <w:bookmarkEnd w:id="1"/>
    <w:p>
      <w:pPr>
        <w:spacing w:after="0"/>
        <w:ind w:left="0"/>
        <w:jc w:val="both"/>
      </w:pPr>
      <w:r>
        <w:rPr>
          <w:rFonts w:ascii="Times New Roman"/>
          <w:b w:val="false"/>
          <w:i w:val="false"/>
          <w:color w:val="000000"/>
          <w:sz w:val="28"/>
        </w:rPr>
        <w:t>
      в указанном решении на казахском языке:</w:t>
      </w:r>
    </w:p>
    <w:p>
      <w:pPr>
        <w:spacing w:after="0"/>
        <w:ind w:left="0"/>
        <w:jc w:val="both"/>
      </w:pPr>
      <w:r>
        <w:rPr>
          <w:rFonts w:ascii="Times New Roman"/>
          <w:b w:val="false"/>
          <w:i w:val="false"/>
          <w:color w:val="000000"/>
          <w:sz w:val="28"/>
        </w:rPr>
        <w:t>
      заголовок "Жер салығының базалық мөлшерлемесін бекіту туралы" заменить на заголовок "Темір ауданы бойынша салықтар мөлшерлемелері туралы";</w:t>
      </w:r>
    </w:p>
    <w:p>
      <w:pPr>
        <w:spacing w:after="0"/>
        <w:ind w:left="0"/>
        <w:jc w:val="both"/>
      </w:pPr>
      <w:r>
        <w:rPr>
          <w:rFonts w:ascii="Times New Roman"/>
          <w:b w:val="false"/>
          <w:i w:val="false"/>
          <w:color w:val="000000"/>
          <w:sz w:val="28"/>
        </w:rPr>
        <w:t>
      преамбулу изложить в следующей редакции:</w:t>
      </w:r>
    </w:p>
    <w:p>
      <w:pPr>
        <w:spacing w:after="0"/>
        <w:ind w:left="0"/>
        <w:jc w:val="both"/>
      </w:pPr>
      <w:r>
        <w:rPr>
          <w:rFonts w:ascii="Times New Roman"/>
          <w:b w:val="false"/>
          <w:i w:val="false"/>
          <w:color w:val="000000"/>
          <w:sz w:val="28"/>
        </w:rPr>
        <w:t>
      "Қазақстан Республикасының 2017 жылғы 25 желтоқсандағы "Салық және бюджетке төленетін басқа да міндетті төлемдер туралы" (Салық кодексі) Кодексінің 505 бабының 2 тармағына, 510 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сәйкес Темір аудандық мәслихаты ШЕШІМ ҚАБЫЛДАДЫ:";</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слова "Қазақстан Республикасының "Салық және бюджетке төленетін басқа да міндетті төлемдер туралы (Салық кодексі)" Кодексінің 379, 381 және 383" заменить словами "Қазақстан Республикасының 2017 жылғы 25 желтоқсандағы "Салық және бюджетке төленетін басқа да міндетті төлемдер туралы" (Салық кодексі) Кодексінің 504, 505 және 506";</w:t>
      </w:r>
    </w:p>
    <w:p>
      <w:pPr>
        <w:spacing w:after="0"/>
        <w:ind w:left="0"/>
        <w:jc w:val="both"/>
      </w:pPr>
      <w:r>
        <w:rPr>
          <w:rFonts w:ascii="Times New Roman"/>
          <w:b w:val="false"/>
          <w:i w:val="false"/>
          <w:color w:val="000000"/>
          <w:sz w:val="28"/>
        </w:rPr>
        <w:t>
      заголовок приложения указанного решения изложить в следующей редакции:</w:t>
      </w:r>
    </w:p>
    <w:p>
      <w:pPr>
        <w:spacing w:after="0"/>
        <w:ind w:left="0"/>
        <w:jc w:val="both"/>
      </w:pPr>
      <w:r>
        <w:rPr>
          <w:rFonts w:ascii="Times New Roman"/>
          <w:b w:val="false"/>
          <w:i w:val="false"/>
          <w:color w:val="000000"/>
          <w:sz w:val="28"/>
        </w:rPr>
        <w:t>
      "Үй іргесіндегі жер учаскелеріне салынатын салық мөлшері".</w:t>
      </w:r>
    </w:p>
    <w:bookmarkStart w:name="z2" w:id="2"/>
    <w:p>
      <w:pPr>
        <w:spacing w:after="0"/>
        <w:ind w:left="0"/>
        <w:jc w:val="both"/>
      </w:pPr>
      <w:r>
        <w:rPr>
          <w:rFonts w:ascii="Times New Roman"/>
          <w:b w:val="false"/>
          <w:i w:val="false"/>
          <w:color w:val="000000"/>
          <w:sz w:val="28"/>
        </w:rPr>
        <w:t>
      2. Государственному учреждению "Аппарат Темирского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Темирского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 – ресурсе Темирского районного мәслихата.</w:t>
      </w:r>
    </w:p>
    <w:bookmarkStart w:name="z3" w:id="3"/>
    <w:p>
      <w:pPr>
        <w:spacing w:after="0"/>
        <w:ind w:left="0"/>
        <w:jc w:val="both"/>
      </w:pPr>
      <w:r>
        <w:rPr>
          <w:rFonts w:ascii="Times New Roman"/>
          <w:b w:val="false"/>
          <w:i w:val="false"/>
          <w:color w:val="000000"/>
          <w:sz w:val="28"/>
        </w:rPr>
        <w:t>
      3.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Темирского районного маслихата</w:t>
            </w:r>
            <w:r>
              <w:br/>
            </w:r>
            <w:r>
              <w:rPr>
                <w:rFonts w:ascii="Times New Roman"/>
                <w:b w:val="false"/>
                <w:i/>
                <w:color w:val="000000"/>
                <w:sz w:val="20"/>
              </w:rPr>
              <w:t>Секретарь Темирского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АБДЫГАЛИБ.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