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875c" w14:textId="ea18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Енбекского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Мугалжарского района Актюбинской области от 2 мая 2018 года № 9. Зарегистрировано Управлением юстиции Мугалжарского района Департамента юстиции Актюбинской области 24 мая 2018 года № 3-9-200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Енбекского сельского округа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акима Енбекского сельского округа Мугалжарского района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решении от 20 ноября 2008 года № 19 на казахском языке "Мұғалжар ауданы Еңбек ауылдық округі Сағашилі ауылына көше атауын беру туралы" (зарегистрированное в реестре государственной регистрации нормативных правовых актов № 3-9-81, опубликованное 10 декабря 2008 года в районной газете "Мұғалжар"):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сәйкес, Мұғалжар ауданы Еңбек ауылдық округінің әкімі ШЕШІМ ҚАБЫЛДАДЫ:";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решении от 20 ноября 2008 года № 20 на казахском языке "Мұғалжар ауданы Еңбек ауылдық округі Басшилі ауылына көше атауын беру туралы" (зарегистрированное в реестре государственной регистрации нормативных правовых актов № 3-9-82, опубликованное 10 декабря 2008 года в районной газете "Мұғалжар"):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сәйкес, Мұғалжар ауданы Еңбек ауылдық округінің әкімі 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Енбекского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