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5374" w14:textId="2505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4 "Об утверждении бюджета Батпак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5. Зарегистрировано Управлением юстиции Мугалжарского района Департамента юстиции Актюбинской области 26 сентября 2018 года № 3-9-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4 "Об утверждении бюджета Батпаккольского сельского округа на 2018-2020 годы" (зарегистрированное в реестре государственной регистрации нормативных правовых актов за № 5847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9 344,0" заменить цифрами "71 8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8 574,0" заменить цифрами "71 0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9 344,0" заменить цифрами "71 8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50,0" заменить цифрами "11 414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