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b5b7" w14:textId="140b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Мартукского районного маслихата от 22 декабря 2017 года № 116 "Об утверждении бюджета Мартукского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10 сентября 2018 года № 179. Зарегистрировано Управлением юстиции Мартукского района Департамента юстиции Актюбинской области 25 сентября 2018 года № 3-8-189.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22 декабря 2017 года № 116 "Об утверждении бюджета Мартукского сельского округа на 2018-2020 годы" (зарегистрированное в реестре государственной регистрации нормативных правовых актов под № 5864, опубликованное 26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"329 821" заменить цифрами "371 971,8",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"278 142" заменить цифрами "320 179";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 – 113,8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"329 821" заменить цифрами "371 971,8".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Кужаков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10 сентября 2018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22 декабря 2017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