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497f" w14:textId="50d4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137. Зарегистрировано Управлением юстиции Кобдинского района Актюбинской области 26 марта 2018 года № 3-7-156. Утратило силу решением Кобдинского районного маслихата Актюбинской области от 10 октября 2025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10.10.2025 № 372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служащих"(зарегистрирован в Реестре государственной регистрации нормативных правовых актов за № 16299),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февраля 2017 года № 61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 (зарегистрированное в реестре государственной регистрации нормативных правовых актов № 5354, опубликованное 6 апреля 2017 года в районной газете "Қобда").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в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Кобдинского районного маслихата Актюбинской области от 04.08.2023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Кобдинского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"Б", категории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решением Кобдинского районного маслихата Актюбинской области от 04.08.2023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решением Кобдинского районного маслихата Актюбинской области от 04.08.2023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аппарата маслихата (далее – главный специалист аппарата маслихата),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аппарата маслихата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аппарата маслихата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аппарата маслихата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ежемесячного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аппарата маслихата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становятся известны только оцениваемому лицу, оценивающему лицу, главному специалисту аппарата маслихата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аппарата маслихата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аппарата маслихата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аппарата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аппарата маслихата,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аппарата маслихата.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аппарата маслихата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аппарата маслихата.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аппарата маслихата,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аппарата маслихата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маслихата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решением Кобдинского районного маслихата Актюбинской области от 04.08.2023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