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d2e7" w14:textId="815d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сельского округа Бадамша Каргалинского района от 28 апреля 2010 года № 5 "О переименовании улицы Степная села Бадамша на улицу имени Талжибек Имашевой"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Бадамшинского сельского округа Каргалинского района Актюбинской области от 26 декабря 2018 года № 174. Зарегистрировано Управлением юстиции Каргалинского района Департамента юстиции Актюбинской области 27 декабря 2018 года № 3-6-185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Бадамшинского сельского округа Каргалинского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Бадамша Каргалинского района от 28 апреля 2010 года № 5 "О переименовании улицы Степная села Бадамша на улицу имени Талжибек Имашевой" (зарегистрированное в государственном реестре нормативных правовых актов № 3-6-102, опубликованное 6 мая 2010 года в газете "Қарғалы") внести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реквизитах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слова "сельского округа Бадамша" заменить словами "Бадамшинского сельского округа";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учитывая мнения населения села, аким Бадамшинского сельского округа Каргалинского района РЕШИЛ:".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Бадамшинского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Каргалинского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Бадамшинского сельского округа Каргалинского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Дабилдин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