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09c9" w14:textId="fb70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22 декабря 2017 года № 209 "Об утверждении бюджета Бадамшинского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сентября 2018 года № 269. Зарегистрировано Управлением юстиции Каргалинского района Департамента юстиции Актюбинской области 2 октября 2018 года № 3-6-173.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209 "Об утверждении бюджета Бадамшинского сельского округа на 2018-2020 годы" (зарегистрированное в Реестре государственной регистрации нормативных правовых актов за № 5840, опубликованное 25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Каргалинского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нормативно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