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c4264" w14:textId="dfc42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Карауылкелдинского сельского округа Байганинского района Актюбинской области от 16 марта 2018 года № 68. Зарегистрировано Управлением юстиции Байганинского района Департамента юстиции Актюбинской области 28 марта 2018 года № 3-4-163. Утратило силу решением акима Карауылкелдинского сельского округа Байганинского района Актюбинской области от 27 июня 2018 года № 137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Карауылкелдинского сельского округа Байганинского района Актюбинской области от 27.06.2018 № 137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Байганинской районной территориальной инспекции Комитета ветеринарного контроля и надзора Министерства сельского хозяйства Республики Казахстан от 27 февраля 2018 года № 34, аким Карауылкелдинского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Кокбулак Карауылкелдинского сельского округа, в связи с выявлением болезни бруцеллез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Карауылкелдинского сельского округа"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Байганинского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Карауылкелдинского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Жұбан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