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b9d1" w14:textId="b13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123 "Об утверждении бюджета Карауылкелдинского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18 января 2018 года № 132. Зарегистрировано Департаментом юстиции Актюбинской области 25 января 2018 года № 5880.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123 "Об утверждении бюджета Карауылкелдинского сельского округа на 2018-2020 годы" (зарегистрированное в реестре государственной регистрации нормативных правовых актов за № 5800, опубликованное 17 января 2018 года в районной газете "Жем- 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"243 986,0" заменить цифрами "300 637,0",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"213 654,0" заменить цифрами "270 305,0";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цифры "243 986,0" заменить цифрами "300 637,0".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132 Байганинского районного маслихата от 18 января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123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