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ff69" w14:textId="a23f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Байганинского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24 декабря 2018 года № 192. Зарегистрировано Управлением юстиции Байганинского района Департамента юстиции Актюбинской области 26 декабря 2018 года № 3-4-195.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Байганинского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- 6 084 117,0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- 4 086 340,0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- 7 906,0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- 1 987 863,0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- 6 353 607,7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- 96 855,0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- 114 219,0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- 17 364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- 366 345,7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366 345,7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Байганинского района Актюбинской области от 12.03.2019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14.05.2019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22.07.2019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31.10.2019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28.11.2019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18.12.2019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50 процентов;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2019-2021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- 29 698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2019 год поступление текущих целевых трансфертов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доплату учителям, прошедшим стажировку по языковым курсам;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увеличение размеров должностных окладов педагогов-психологов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доплату за квалификацию педагогического мастерства педагогам-психологам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обеспечение прав и улучшение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субсидирование затрат работодателя на создание специальных рабочих мест для трудоустройства инвалидов.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компенсацию потерь в связи со снижением налоговой нагрузки низкооплачиваемых работников для повышения размера их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текущих целевых трансфертов определяется на основании постановления акимата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2019 год поступление кредитов из республиканского бюджета на реализацию мер социальной поддержки специалистов.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2019 год поступление текущих целевых трансфертов из областного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возмещение владельцам стоимости изымаемых и уничтожаемых больных животных, продуктов и сырья животного происхождения,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доступа общеобразовательных школ к широкополосному интернету;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подключение общеобразовательных школ к интерактивному образовательному контенту;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капитальные расходы подведомственных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обновление компьютерной техники общеобразовательных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приобретение и доставку учебников, учебно-методических комплексов для государственных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оснащение общеобразовательных школ IT классами;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развитие продуктивной занятости и массового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текущих целевых трансфертов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2019 год в сумме – 10 000,0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Байганинского района Актюбинской области от 31.10.2019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районных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бюджетные программы аппаратов акимов сельских округов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трансферты органам местного самоуправления в разделе аппаратов акимов сельских округов в районном бюджете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Объемы трансфертов общего характера между районным бюджетом и бюджетами сельких округов в абсолютном выражении на трехлетний период 2019 - 2021 годы с разбивкой по годам, утвердить объемы бюджетный субвенции, передаваемые из районного бюджета в бюджеты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2019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24 декабря 2018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Байганинского района Актюбинской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1 987 863,0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6 353 607,7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-366 345,7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270 084,7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24 декабря 2018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24 декабря 2018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 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Байганинского районного маслихата от 24 декабря 2018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Байганинского районного маслихата от 24 декабря 2018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Байганинского района Актюбинской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Сартугайский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Байганинского районного маслихата от 24 декабря 2018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в разделе аппаратов акимов сельских округов в районном бюджете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Сартугайский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Байганинского районного маслихата от 24 декабря 2018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бюджетный субвенции, передаваемые из районного бюджета в бюджеты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(тыс.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(тыс.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Карауылкелдинский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Культабанский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