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aed6" w14:textId="836a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Байганинского районного маслихата от 21 октября 2013 года № 91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26 ноября 2018 года № 182. Зарегистрировано Управлением юстиции Байганинского района Департамента юстиции Актюбинской области 28 ноября 2018 года № 3-4-185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Байганинский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21 октября 2013 года № 91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 (зарегистрированное в реестре государственной регистрации нормативных правовых актов за № 3661, опубликованное 11 ноября 2013 года в районной газете "Жем-Сағыз").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управление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маслихата Байганинского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