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c974" w14:textId="696c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20 декабря 2017 года № 123 "Об утверждении бюджета Карауылкелдинского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июня 2018 года № 161. Зарегистрировано Управлением юстиции Байганинского района Департамента юстиции Актюбинской области 10 июля 2018 года № 3-4-178.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декабря 2017 года № 123 "Об утверждении бюджета Карауылкелдинского сельского округа на 2018-2020 годы" (зарегистрированное в реестре государственной регистрации нормативных правовых актов за № 5800, опубликованное 17 января 2018 года в районной газете "Жем- 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"300 637,0" заменить цифрами "300 585,0",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"270 305,0" заменить цифрами "270 253,0";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"300 637,0" заменить цифрами "300 585,0".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161 Байганинского районного маслихата от 25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123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