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c974" w14:textId="696c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20 декабря 2017 года № 123 "Об утверждении бюджета Карауылкелдинского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июня 2018 года № 161. Зарегистрировано Управлением юстиции Байганинского района Департамента юстиции Актюбинской области 10 июля 2018 года № 3-4-178.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123 "Об утверждении бюджета Карауылкелдинского сельского округа на 2018-2020 годы" (зарегистрированное в реестре государственной регистрации нормативных правовых актов за № 5800, опубликованное 17 января 2018 года в районной газете "Жем- 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"300 637,0" заменить цифрами "300 585,0",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"270 305,0" заменить цифрами "270 253,0";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"300 637,0" заменить цифрами "300 585,0".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161 Байганинского районного маслихата от 25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123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