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53f" w14:textId="12a5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2018 года № 389. Зарегистрировано Управлением юстиции района "Астана" города Актобе Департамента юстиции Актюбинской области 19 декабря 2018 года № 3-1-221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Актобе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марта 2015 года № 319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Актобе" (зарегистрированное в Реестре государственной регистрации нормативных правовых актов за № 4244, опубликованное 31 марта 2015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августа 2016 года № 92 "О внесении изменения в решение маслихата города Актобе от 4 марта 2015 года № 319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города Актобе" (зарегистрированное в Реестре государственной регистрации нормативных правовых актов за № 5048, опубликованное 13 сентября 2016 года в информационно-правовой системе нормативных правовых актов Республики Казахстан "Әділет").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