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3f10" w14:textId="6cd3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августа 2018 года № 362. Зарегистрировано Управлением юстиции района "Астана" города Актобе Департамента юстиции Актюбинской области 20 сентября 2018 года № 3-1-207. Утратило силу решением маслихата города Актобе Актюбинской области от 12 августа 2020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Актобе Актюбинской области от 12.08.2020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8 апреля 2016 года № 17 "О дополнительном регламентировании порядка проведения мирных собраний, митингов, шествий, пикетов и демонстраций в городе Актобе" (зарегистрированное в Реестре государственной регистрации нормативных правовых актов за № 4869, опубликованное 30 апреля 2016 года в газете "Ақтөбе" и 4 мая 2016 года в газете "Актюбинский вестник")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площадь перед Саздинским городским Домом культуры в селе Сазды;".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маслихата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