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1246" w14:textId="b7f1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12 декабря 2017 года № 243 "Об утверждении бюджета города Актобе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мая 2018 года № 333. Зарегистрировано Управлением юстиции города Актобе Департамента юстиции Актюбинской области 6 июня 2018 года № 3-1-190.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12 декабря 2017 года № 243 "Об утверждении бюджета города Актобе на 2018–2020 годы" (зарегистрированное в Реестре государственной регистрации нормативных правовых актов за № 5793, опубликованное 9 января 2018 года в газете "Ақтөбе" и 10 января 2018 года в газете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"62 886 217,7" заменить цифрами "66 123 265,5",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"29 955 000" заменить цифрами "31 005 000,0";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"19 831 217,7" заменить цифрами "22 018 265,5";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"64 291 320,3" заменить цифрами "67 528 368,1".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66 123 265,5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22 018 265,5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22 018 265,5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22 018 265,5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67 528 368,1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26 782 760,2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13 545 104,4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12 703 903,8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22 450 505,8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16 286 045,1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12 836 055,2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10 546 281,0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специального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8 796 324,0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8 796 324,0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15 971 984,5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6 181 391,0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капитальные расходы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рабочим кадрам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трудоустройству через частные агентства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3 911 408,0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доступа общеобразовательных школ к Широкополосному интернету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общеобразовательных школ к интерактивному образовательному контенту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компьютерной техники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общеобразовательных школ технической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интерактивным оборудованием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плоскостных спортивных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видеокамер для улиц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грунтовых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тротуарных плиток и бордюр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9 790 593,5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8 690 593,5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949 242,8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