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3bcc" w14:textId="2203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жилищного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Актобе Актюбинской области от 30 марта 2018 года № 316. Зарегистрировано Управлением юстиции города Актобе Департамента юстиции Актюбинской области 23 апреля 2018 года № 3-1-187. Утратило силу решением маслихата города Актобе Актюбинской области от 9 октября 2020 года № 585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Актобе Актюбинской области от 09.10.2020 № 585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2"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подпунктом 4) пункта 1-1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маслихат города Актобе РЕШИЛ:</w:t>
      </w:r>
    </w:p>
    <w:bookmarkEnd w:id="0"/>
    <w:bookmarkStart w:name="z3" w:id="1"/>
    <w:p>
      <w:pPr>
        <w:spacing w:after="0"/>
        <w:ind w:left="0"/>
        <w:jc w:val="both"/>
      </w:pPr>
      <w:r>
        <w:rPr>
          <w:rFonts w:ascii="Times New Roman"/>
          <w:b w:val="false"/>
          <w:i w:val="false"/>
          <w:color w:val="000000"/>
          <w:sz w:val="28"/>
        </w:rPr>
        <w:t xml:space="preserve">
      1. Утвердить правила содержания жилищного фонда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маслихата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Управлении юстиции города Актобе;</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города Актобе.</w:t>
      </w:r>
    </w:p>
    <w:bookmarkStart w:name="z5" w:id="3"/>
    <w:p>
      <w:pPr>
        <w:spacing w:after="0"/>
        <w:ind w:left="0"/>
        <w:jc w:val="both"/>
      </w:pPr>
      <w:r>
        <w:rPr>
          <w:rFonts w:ascii="Times New Roman"/>
          <w:b w:val="false"/>
          <w:i w:val="false"/>
          <w:color w:val="000000"/>
          <w:sz w:val="28"/>
        </w:rPr>
        <w:t>
      3. Настоящее решения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маслихата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br/>
            </w:r>
            <w:r>
              <w:rPr>
                <w:rFonts w:ascii="Times New Roman"/>
                <w:b w:val="false"/>
                <w:i/>
                <w:color w:val="000000"/>
                <w:sz w:val="20"/>
              </w:rPr>
              <w:t xml:space="preserve">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 Актобе</w:t>
            </w:r>
            <w:r>
              <w:br/>
            </w:r>
            <w:r>
              <w:rPr>
                <w:rFonts w:ascii="Times New Roman"/>
                <w:b w:val="false"/>
                <w:i w:val="false"/>
                <w:color w:val="000000"/>
                <w:sz w:val="20"/>
              </w:rPr>
              <w:t>от 30 марта 2018 года № 316</w:t>
            </w:r>
          </w:p>
        </w:tc>
      </w:tr>
    </w:tbl>
    <w:bookmarkStart w:name="z7" w:id="4"/>
    <w:p>
      <w:pPr>
        <w:spacing w:after="0"/>
        <w:ind w:left="0"/>
        <w:jc w:val="left"/>
      </w:pPr>
      <w:r>
        <w:rPr>
          <w:rFonts w:ascii="Times New Roman"/>
          <w:b/>
          <w:i w:val="false"/>
          <w:color w:val="000000"/>
        </w:rPr>
        <w:t xml:space="preserve"> Правила содержания жилищного фонда</w:t>
      </w:r>
    </w:p>
    <w:bookmarkEnd w:id="4"/>
    <w:bookmarkStart w:name="z8" w:id="5"/>
    <w:p>
      <w:pPr>
        <w:spacing w:after="0"/>
        <w:ind w:left="0"/>
        <w:jc w:val="left"/>
      </w:pPr>
      <w:r>
        <w:rPr>
          <w:rFonts w:ascii="Times New Roman"/>
          <w:b/>
          <w:i w:val="false"/>
          <w:color w:val="000000"/>
        </w:rPr>
        <w:t xml:space="preserve"> Раздел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содержания жилищного фонда (далее - Правила) разработаны в соответствии с законами Республики Казахстан "О жилищных отношениях",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иными нормативными правовыми актами, и регулируют порядок содержания жилищного фонда.</w:t>
      </w:r>
    </w:p>
    <w:bookmarkEnd w:id="6"/>
    <w:bookmarkStart w:name="z10" w:id="7"/>
    <w:p>
      <w:pPr>
        <w:spacing w:after="0"/>
        <w:ind w:left="0"/>
        <w:jc w:val="both"/>
      </w:pPr>
      <w:r>
        <w:rPr>
          <w:rFonts w:ascii="Times New Roman"/>
          <w:b w:val="false"/>
          <w:i w:val="false"/>
          <w:color w:val="000000"/>
          <w:sz w:val="28"/>
        </w:rPr>
        <w:t>
      2. Содержание жилищного фонда (общего имущества объекта кондоминиума) осуществляется путем управления жилищным фондом и объектом кондоминиума собственником непосредственно либо через образуемые (назначаемые, избираемые) им органы.</w:t>
      </w:r>
    </w:p>
    <w:bookmarkEnd w:id="7"/>
    <w:bookmarkStart w:name="z11" w:id="8"/>
    <w:p>
      <w:pPr>
        <w:spacing w:after="0"/>
        <w:ind w:left="0"/>
        <w:jc w:val="both"/>
      </w:pPr>
      <w:r>
        <w:rPr>
          <w:rFonts w:ascii="Times New Roman"/>
          <w:b w:val="false"/>
          <w:i w:val="false"/>
          <w:color w:val="000000"/>
          <w:sz w:val="28"/>
        </w:rPr>
        <w:t>
      3. Основные понятия, используемые в настоящих Правилах:</w:t>
      </w:r>
    </w:p>
    <w:bookmarkEnd w:id="8"/>
    <w:p>
      <w:pPr>
        <w:spacing w:after="0"/>
        <w:ind w:left="0"/>
        <w:jc w:val="both"/>
      </w:pPr>
      <w:r>
        <w:rPr>
          <w:rFonts w:ascii="Times New Roman"/>
          <w:b w:val="false"/>
          <w:i w:val="false"/>
          <w:color w:val="000000"/>
          <w:sz w:val="28"/>
        </w:rPr>
        <w:t>
      1)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2) уполномоченный орган - центральный исполнительный орган, осуществляющий руководство и межотраслевую координацию в сфере жилищных отношений;</w:t>
      </w:r>
    </w:p>
    <w:p>
      <w:pPr>
        <w:spacing w:after="0"/>
        <w:ind w:left="0"/>
        <w:jc w:val="both"/>
      </w:pPr>
      <w:r>
        <w:rPr>
          <w:rFonts w:ascii="Times New Roman"/>
          <w:b w:val="false"/>
          <w:i w:val="false"/>
          <w:color w:val="000000"/>
          <w:sz w:val="28"/>
        </w:rPr>
        <w:t>
      3) жилищная инспекция – местный исполнительный орган осуществляющий государственный контроль в сфере управления жилищным фондом посредством проведения проверки;</w:t>
      </w:r>
    </w:p>
    <w:p>
      <w:pPr>
        <w:spacing w:after="0"/>
        <w:ind w:left="0"/>
        <w:jc w:val="both"/>
      </w:pPr>
      <w:r>
        <w:rPr>
          <w:rFonts w:ascii="Times New Roman"/>
          <w:b w:val="false"/>
          <w:i w:val="false"/>
          <w:color w:val="000000"/>
          <w:sz w:val="28"/>
        </w:rPr>
        <w:t xml:space="preserve">
      4) специализированная уполномоченная организация - оператор </w:t>
      </w:r>
      <w:r>
        <w:rPr>
          <w:rFonts w:ascii="Times New Roman"/>
          <w:b w:val="false"/>
          <w:i w:val="false"/>
          <w:color w:val="000000"/>
          <w:sz w:val="28"/>
        </w:rPr>
        <w:t>Программы развития регионов до 2020 года</w:t>
      </w:r>
      <w:r>
        <w:rPr>
          <w:rFonts w:ascii="Times New Roman"/>
          <w:b w:val="false"/>
          <w:i w:val="false"/>
          <w:color w:val="000000"/>
          <w:sz w:val="28"/>
        </w:rPr>
        <w:t xml:space="preserve"> по реализации механизма модернизации жилищного фонда (далее – оператор);</w:t>
      </w:r>
    </w:p>
    <w:p>
      <w:pPr>
        <w:spacing w:after="0"/>
        <w:ind w:left="0"/>
        <w:jc w:val="both"/>
      </w:pPr>
      <w:r>
        <w:rPr>
          <w:rFonts w:ascii="Times New Roman"/>
          <w:b w:val="false"/>
          <w:i w:val="false"/>
          <w:color w:val="000000"/>
          <w:sz w:val="28"/>
        </w:rPr>
        <w:t>
      5) письменный опрос - выявление мнений более двух третей собственников помещений (квартир) в объекте кондоминиума для принятия решений, связанных с управлением, содержанием и эксплуатацией объекта кондоминиума, осуществляемое в письменной форме до проведения повторного собрания;</w:t>
      </w:r>
    </w:p>
    <w:p>
      <w:pPr>
        <w:spacing w:after="0"/>
        <w:ind w:left="0"/>
        <w:jc w:val="both"/>
      </w:pPr>
      <w:r>
        <w:rPr>
          <w:rFonts w:ascii="Times New Roman"/>
          <w:b w:val="false"/>
          <w:i w:val="false"/>
          <w:color w:val="000000"/>
          <w:sz w:val="28"/>
        </w:rPr>
        <w:t>
      6)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p>
      <w:pPr>
        <w:spacing w:after="0"/>
        <w:ind w:left="0"/>
        <w:jc w:val="both"/>
      </w:pPr>
      <w:r>
        <w:rPr>
          <w:rFonts w:ascii="Times New Roman"/>
          <w:b w:val="false"/>
          <w:i w:val="false"/>
          <w:color w:val="000000"/>
          <w:sz w:val="28"/>
        </w:rPr>
        <w:t>
      8) собрание участников объекта кондоминиума - совместное присутствие собственников помещений (квартир) в заранее определенном месте и определенное время для коллективного обсуждения и принятия решений, связанных с управлением и содержанием объекта кондоминиума;</w:t>
      </w:r>
    </w:p>
    <w:p>
      <w:pPr>
        <w:spacing w:after="0"/>
        <w:ind w:left="0"/>
        <w:jc w:val="both"/>
      </w:pPr>
      <w:r>
        <w:rPr>
          <w:rFonts w:ascii="Times New Roman"/>
          <w:b w:val="false"/>
          <w:i w:val="false"/>
          <w:color w:val="000000"/>
          <w:sz w:val="28"/>
        </w:rPr>
        <w:t>
      9) содержание объекта кондоминиума - совокупность организационных и технических мероприятий, реализуемых субъектом сервисной деятельности в соответствии с договором, заключаемым с органом управления объектом кондоминиума;</w:t>
      </w:r>
    </w:p>
    <w:p>
      <w:pPr>
        <w:spacing w:after="0"/>
        <w:ind w:left="0"/>
        <w:jc w:val="both"/>
      </w:pPr>
      <w:r>
        <w:rPr>
          <w:rFonts w:ascii="Times New Roman"/>
          <w:b w:val="false"/>
          <w:i w:val="false"/>
          <w:color w:val="000000"/>
          <w:sz w:val="28"/>
        </w:rPr>
        <w:t>
      10)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на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 накопление денег на предстоящий в будущем капитальный ремонт общего имущества объекта кондоминиума или отдельных его видов;</w:t>
      </w:r>
    </w:p>
    <w:p>
      <w:pPr>
        <w:spacing w:after="0"/>
        <w:ind w:left="0"/>
        <w:jc w:val="both"/>
      </w:pPr>
      <w:r>
        <w:rPr>
          <w:rFonts w:ascii="Times New Roman"/>
          <w:b w:val="false"/>
          <w:i w:val="false"/>
          <w:color w:val="000000"/>
          <w:sz w:val="28"/>
        </w:rPr>
        <w:t>
      11) общее имущество - части объекта кондоминиума (подъезды, лестницы, лифты, крыши, чердаки, подвалы, внеквартирные либо общедомовые инженерные системы и оборудование, абонентские почтовые ящики, земельный участок, включая элементы благоустройства и другое имущество общего пользования), кроме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осуществляющее деятельность по содержанию объекта кондоминиума;</w:t>
      </w:r>
    </w:p>
    <w:p>
      <w:pPr>
        <w:spacing w:after="0"/>
        <w:ind w:left="0"/>
        <w:jc w:val="both"/>
      </w:pPr>
      <w:r>
        <w:rPr>
          <w:rFonts w:ascii="Times New Roman"/>
          <w:b w:val="false"/>
          <w:i w:val="false"/>
          <w:color w:val="000000"/>
          <w:sz w:val="28"/>
        </w:rPr>
        <w:t>
      13) нежилое помещение - отдельное помещение, используемое для иных, чем постоянное проживание, целей (магазин, кафе, мастерская, контора и тому подобное), за исключением частей жилого дома (жилого здания), являющихся общим имуществом;</w:t>
      </w:r>
    </w:p>
    <w:p>
      <w:pPr>
        <w:spacing w:after="0"/>
        <w:ind w:left="0"/>
        <w:jc w:val="both"/>
      </w:pPr>
      <w:r>
        <w:rPr>
          <w:rFonts w:ascii="Times New Roman"/>
          <w:b w:val="false"/>
          <w:i w:val="false"/>
          <w:color w:val="000000"/>
          <w:sz w:val="28"/>
        </w:rPr>
        <w:t>
      14)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p>
    <w:p>
      <w:pPr>
        <w:spacing w:after="0"/>
        <w:ind w:left="0"/>
        <w:jc w:val="both"/>
      </w:pPr>
      <w:r>
        <w:rPr>
          <w:rFonts w:ascii="Times New Roman"/>
          <w:b w:val="false"/>
          <w:i w:val="false"/>
          <w:color w:val="000000"/>
          <w:sz w:val="28"/>
        </w:rPr>
        <w:t>
      15) полезная площадь жилища - сумма жилой и нежилой площадей жилища;</w:t>
      </w:r>
    </w:p>
    <w:p>
      <w:pPr>
        <w:spacing w:after="0"/>
        <w:ind w:left="0"/>
        <w:jc w:val="both"/>
      </w:pPr>
      <w:r>
        <w:rPr>
          <w:rFonts w:ascii="Times New Roman"/>
          <w:b w:val="false"/>
          <w:i w:val="false"/>
          <w:color w:val="000000"/>
          <w:sz w:val="28"/>
        </w:rPr>
        <w:t>
      16)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w:t>
      </w:r>
    </w:p>
    <w:p>
      <w:pPr>
        <w:spacing w:after="0"/>
        <w:ind w:left="0"/>
        <w:jc w:val="both"/>
      </w:pPr>
      <w:r>
        <w:rPr>
          <w:rFonts w:ascii="Times New Roman"/>
          <w:b w:val="false"/>
          <w:i w:val="false"/>
          <w:color w:val="000000"/>
          <w:sz w:val="28"/>
        </w:rPr>
        <w:t>
      17)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w:t>
      </w:r>
    </w:p>
    <w:p>
      <w:pPr>
        <w:spacing w:after="0"/>
        <w:ind w:left="0"/>
        <w:jc w:val="both"/>
      </w:pPr>
      <w:r>
        <w:rPr>
          <w:rFonts w:ascii="Times New Roman"/>
          <w:b w:val="false"/>
          <w:i w:val="false"/>
          <w:color w:val="000000"/>
          <w:sz w:val="28"/>
        </w:rPr>
        <w:t>
      18)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0"/>
        <w:ind w:left="0"/>
        <w:jc w:val="both"/>
      </w:pPr>
      <w:r>
        <w:rPr>
          <w:rFonts w:ascii="Times New Roman"/>
          <w:b w:val="false"/>
          <w:i w:val="false"/>
          <w:color w:val="000000"/>
          <w:sz w:val="28"/>
        </w:rPr>
        <w:t>
      19)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p>
    <w:p>
      <w:pPr>
        <w:spacing w:after="0"/>
        <w:ind w:left="0"/>
        <w:jc w:val="both"/>
      </w:pPr>
      <w:r>
        <w:rPr>
          <w:rFonts w:ascii="Times New Roman"/>
          <w:b w:val="false"/>
          <w:i w:val="false"/>
          <w:color w:val="000000"/>
          <w:sz w:val="28"/>
        </w:rPr>
        <w:t>
      20) кооператив собственников помещений (квартир) - некоммерческая организация, создаваемая собственниками помещений (квартир) для совместного управления общим имуществом объекта кондоминиума;</w:t>
      </w:r>
    </w:p>
    <w:p>
      <w:pPr>
        <w:spacing w:after="0"/>
        <w:ind w:left="0"/>
        <w:jc w:val="both"/>
      </w:pPr>
      <w:r>
        <w:rPr>
          <w:rFonts w:ascii="Times New Roman"/>
          <w:b w:val="false"/>
          <w:i w:val="false"/>
          <w:color w:val="000000"/>
          <w:sz w:val="28"/>
        </w:rPr>
        <w:t>
      21) член кооператива собственников помещений (квартир) - собственник помещения (квартиры) в объекте кондоминиума, являющийся учредителем кооператива собственников помещений (квартир) или принятый в члены кооператива собственников помещений (квартир) на основании поданного заявления;</w:t>
      </w:r>
    </w:p>
    <w:p>
      <w:pPr>
        <w:spacing w:after="0"/>
        <w:ind w:left="0"/>
        <w:jc w:val="both"/>
      </w:pPr>
      <w:r>
        <w:rPr>
          <w:rFonts w:ascii="Times New Roman"/>
          <w:b w:val="false"/>
          <w:i w:val="false"/>
          <w:color w:val="000000"/>
          <w:sz w:val="28"/>
        </w:rPr>
        <w:t>
      22) общее имущество ограниченного пользования - передаваемые в установленном порядке в пользование отдельные части общего имущества отдельному собственнику (собственникам);</w:t>
      </w:r>
    </w:p>
    <w:p>
      <w:pPr>
        <w:spacing w:after="0"/>
        <w:ind w:left="0"/>
        <w:jc w:val="both"/>
      </w:pPr>
      <w:r>
        <w:rPr>
          <w:rFonts w:ascii="Times New Roman"/>
          <w:b w:val="false"/>
          <w:i w:val="false"/>
          <w:color w:val="000000"/>
          <w:sz w:val="28"/>
        </w:rPr>
        <w:t>
      23) замена лифтового оборудования – это капитальный ремонт лифтового оборудования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p>
    <w:p>
      <w:pPr>
        <w:spacing w:after="0"/>
        <w:ind w:left="0"/>
        <w:jc w:val="both"/>
      </w:pPr>
      <w:r>
        <w:rPr>
          <w:rFonts w:ascii="Times New Roman"/>
          <w:b w:val="false"/>
          <w:i w:val="false"/>
          <w:color w:val="000000"/>
          <w:sz w:val="28"/>
        </w:rPr>
        <w:t>
      24) Технический надзор - надзор за строительством на всех стадиях реализации проекта, включая качество, сроки, стоимость, приемку выполненных работ и сдачу объектов в эксплуатацию;</w:t>
      </w:r>
    </w:p>
    <w:bookmarkStart w:name="z12" w:id="9"/>
    <w:p>
      <w:pPr>
        <w:spacing w:after="0"/>
        <w:ind w:left="0"/>
        <w:jc w:val="both"/>
      </w:pPr>
      <w:r>
        <w:rPr>
          <w:rFonts w:ascii="Times New Roman"/>
          <w:b w:val="false"/>
          <w:i w:val="false"/>
          <w:color w:val="000000"/>
          <w:sz w:val="28"/>
        </w:rPr>
        <w:t>
      4. Для выполнения работ по замене лифтового оборудования и проведению отдельных видов стороительно-монтажных работ (далее - СМР):</w:t>
      </w:r>
    </w:p>
    <w:bookmarkEnd w:id="9"/>
    <w:p>
      <w:pPr>
        <w:spacing w:after="0"/>
        <w:ind w:left="0"/>
        <w:jc w:val="both"/>
      </w:pPr>
      <w:r>
        <w:rPr>
          <w:rFonts w:ascii="Times New Roman"/>
          <w:b w:val="false"/>
          <w:i w:val="false"/>
          <w:color w:val="000000"/>
          <w:sz w:val="28"/>
        </w:rPr>
        <w:t>
      1) Местные исполнительные органы:</w:t>
      </w:r>
    </w:p>
    <w:p>
      <w:pPr>
        <w:spacing w:after="0"/>
        <w:ind w:left="0"/>
        <w:jc w:val="both"/>
      </w:pPr>
      <w:r>
        <w:rPr>
          <w:rFonts w:ascii="Times New Roman"/>
          <w:b w:val="false"/>
          <w:i w:val="false"/>
          <w:color w:val="000000"/>
          <w:sz w:val="28"/>
        </w:rPr>
        <w:t>
      - формируют перечень домов, в которых требуется замена лифтового оборудования или проведения отдельных видов СМР по заявкам органа управления;</w:t>
      </w:r>
    </w:p>
    <w:p>
      <w:pPr>
        <w:spacing w:after="0"/>
        <w:ind w:left="0"/>
        <w:jc w:val="both"/>
      </w:pPr>
      <w:r>
        <w:rPr>
          <w:rFonts w:ascii="Times New Roman"/>
          <w:b w:val="false"/>
          <w:i w:val="false"/>
          <w:color w:val="000000"/>
          <w:sz w:val="28"/>
        </w:rPr>
        <w:t>
      - обеспечивают контроль за ходом проведения отдельных видов СМР или замены лифтового оборудования и мониторинг возврата средств от собственников помещений (квартир) за выполненные работы;</w:t>
      </w:r>
    </w:p>
    <w:p>
      <w:pPr>
        <w:spacing w:after="0"/>
        <w:ind w:left="0"/>
        <w:jc w:val="both"/>
      </w:pPr>
      <w:r>
        <w:rPr>
          <w:rFonts w:ascii="Times New Roman"/>
          <w:b w:val="false"/>
          <w:i w:val="false"/>
          <w:color w:val="000000"/>
          <w:sz w:val="28"/>
        </w:rPr>
        <w:t>
      2) Оператор:</w:t>
      </w:r>
    </w:p>
    <w:p>
      <w:pPr>
        <w:spacing w:after="0"/>
        <w:ind w:left="0"/>
        <w:jc w:val="both"/>
      </w:pPr>
      <w:r>
        <w:rPr>
          <w:rFonts w:ascii="Times New Roman"/>
          <w:b w:val="false"/>
          <w:i w:val="false"/>
          <w:color w:val="000000"/>
          <w:sz w:val="28"/>
        </w:rPr>
        <w:t>
      - заключает договор с органами управления и собственниками помещений (квартир) объектов кондоминиума на проведение отдельных видов СМР или замены лифтового оборудования;</w:t>
      </w:r>
    </w:p>
    <w:p>
      <w:pPr>
        <w:spacing w:after="0"/>
        <w:ind w:left="0"/>
        <w:jc w:val="both"/>
      </w:pPr>
      <w:r>
        <w:rPr>
          <w:rFonts w:ascii="Times New Roman"/>
          <w:b w:val="false"/>
          <w:i w:val="false"/>
          <w:color w:val="000000"/>
          <w:sz w:val="28"/>
        </w:rPr>
        <w:t>
      - выполняет работы в соответствии с договором;</w:t>
      </w:r>
    </w:p>
    <w:p>
      <w:pPr>
        <w:spacing w:after="0"/>
        <w:ind w:left="0"/>
        <w:jc w:val="both"/>
      </w:pPr>
      <w:r>
        <w:rPr>
          <w:rFonts w:ascii="Times New Roman"/>
          <w:b w:val="false"/>
          <w:i w:val="false"/>
          <w:color w:val="000000"/>
          <w:sz w:val="28"/>
        </w:rPr>
        <w:t>
      - при необходимости заключает договор с субподрядными организациями;</w:t>
      </w:r>
    </w:p>
    <w:p>
      <w:pPr>
        <w:spacing w:after="0"/>
        <w:ind w:left="0"/>
        <w:jc w:val="both"/>
      </w:pPr>
      <w:r>
        <w:rPr>
          <w:rFonts w:ascii="Times New Roman"/>
          <w:b w:val="false"/>
          <w:i w:val="false"/>
          <w:color w:val="000000"/>
          <w:sz w:val="28"/>
        </w:rPr>
        <w:t>
      - принимает меры по устранению недостатков, допущенных в ходе проведения отдельных видов СМР или замены лифтового оборудования;</w:t>
      </w:r>
    </w:p>
    <w:p>
      <w:pPr>
        <w:spacing w:after="0"/>
        <w:ind w:left="0"/>
        <w:jc w:val="both"/>
      </w:pPr>
      <w:r>
        <w:rPr>
          <w:rFonts w:ascii="Times New Roman"/>
          <w:b w:val="false"/>
          <w:i w:val="false"/>
          <w:color w:val="000000"/>
          <w:sz w:val="28"/>
        </w:rPr>
        <w:t>
      - обращается в судебные органы по взысканию задолженности с собственников помещений (квартир);</w:t>
      </w:r>
    </w:p>
    <w:p>
      <w:pPr>
        <w:spacing w:after="0"/>
        <w:ind w:left="0"/>
        <w:jc w:val="both"/>
      </w:pPr>
      <w:r>
        <w:rPr>
          <w:rFonts w:ascii="Times New Roman"/>
          <w:b w:val="false"/>
          <w:i w:val="false"/>
          <w:color w:val="000000"/>
          <w:sz w:val="28"/>
        </w:rPr>
        <w:t>
      - организовывает разработку проектно-сметных документации (далее - ПСД) и сметы расходов на проведение отдельных видов СМР или замены лифтового оборудования и согласовывает ее с собственниками помещений (квартир).</w:t>
      </w:r>
    </w:p>
    <w:p>
      <w:pPr>
        <w:spacing w:after="0"/>
        <w:ind w:left="0"/>
        <w:jc w:val="both"/>
      </w:pPr>
      <w:r>
        <w:rPr>
          <w:rFonts w:ascii="Times New Roman"/>
          <w:b w:val="false"/>
          <w:i w:val="false"/>
          <w:color w:val="000000"/>
          <w:sz w:val="28"/>
        </w:rPr>
        <w:t>
      3) Орган управления объектом кондоминиума:</w:t>
      </w:r>
    </w:p>
    <w:p>
      <w:pPr>
        <w:spacing w:after="0"/>
        <w:ind w:left="0"/>
        <w:jc w:val="both"/>
      </w:pPr>
      <w:r>
        <w:rPr>
          <w:rFonts w:ascii="Times New Roman"/>
          <w:b w:val="false"/>
          <w:i w:val="false"/>
          <w:color w:val="000000"/>
          <w:sz w:val="28"/>
        </w:rPr>
        <w:t>
      - организует согласование разработанных оператором ПСД, сметы расходов, дефектных ведомостей;</w:t>
      </w:r>
    </w:p>
    <w:p>
      <w:pPr>
        <w:spacing w:after="0"/>
        <w:ind w:left="0"/>
        <w:jc w:val="both"/>
      </w:pPr>
      <w:r>
        <w:rPr>
          <w:rFonts w:ascii="Times New Roman"/>
          <w:b w:val="false"/>
          <w:i w:val="false"/>
          <w:color w:val="000000"/>
          <w:sz w:val="28"/>
        </w:rPr>
        <w:t>
      - обеспечивает подписание договора с оператором;</w:t>
      </w:r>
    </w:p>
    <w:p>
      <w:pPr>
        <w:spacing w:after="0"/>
        <w:ind w:left="0"/>
        <w:jc w:val="both"/>
      </w:pPr>
      <w:r>
        <w:rPr>
          <w:rFonts w:ascii="Times New Roman"/>
          <w:b w:val="false"/>
          <w:i w:val="false"/>
          <w:color w:val="000000"/>
          <w:sz w:val="28"/>
        </w:rPr>
        <w:t>
      - принимает участие в приемке выполненных работ.</w:t>
      </w:r>
    </w:p>
    <w:p>
      <w:pPr>
        <w:spacing w:after="0"/>
        <w:ind w:left="0"/>
        <w:jc w:val="both"/>
      </w:pPr>
      <w:r>
        <w:rPr>
          <w:rFonts w:ascii="Times New Roman"/>
          <w:b w:val="false"/>
          <w:i w:val="false"/>
          <w:color w:val="000000"/>
          <w:sz w:val="28"/>
        </w:rPr>
        <w:t>
      4) Общее собрание собственников помещений (квартир):</w:t>
      </w:r>
    </w:p>
    <w:p>
      <w:pPr>
        <w:spacing w:after="0"/>
        <w:ind w:left="0"/>
        <w:jc w:val="both"/>
      </w:pPr>
      <w:r>
        <w:rPr>
          <w:rFonts w:ascii="Times New Roman"/>
          <w:b w:val="false"/>
          <w:i w:val="false"/>
          <w:color w:val="000000"/>
          <w:sz w:val="28"/>
        </w:rPr>
        <w:t>
      - принимает решение о проведении работ по замене лифтового оборудования общего имущества объекта кондоминиума;</w:t>
      </w:r>
    </w:p>
    <w:p>
      <w:pPr>
        <w:spacing w:after="0"/>
        <w:ind w:left="0"/>
        <w:jc w:val="both"/>
      </w:pPr>
      <w:r>
        <w:rPr>
          <w:rFonts w:ascii="Times New Roman"/>
          <w:b w:val="false"/>
          <w:i w:val="false"/>
          <w:color w:val="000000"/>
          <w:sz w:val="28"/>
        </w:rPr>
        <w:t>
      - осуществляет согласование выбора субподрядной организации (при необходимости ее привлечения);</w:t>
      </w:r>
    </w:p>
    <w:p>
      <w:pPr>
        <w:spacing w:after="0"/>
        <w:ind w:left="0"/>
        <w:jc w:val="both"/>
      </w:pPr>
      <w:r>
        <w:rPr>
          <w:rFonts w:ascii="Times New Roman"/>
          <w:b w:val="false"/>
          <w:i w:val="false"/>
          <w:color w:val="000000"/>
          <w:sz w:val="28"/>
        </w:rPr>
        <w:t>
      - согласовывает ПСД на проведение замены лифтового оборудования или отдельных видов СМР общего имущества объекта кондоминиума;</w:t>
      </w:r>
    </w:p>
    <w:p>
      <w:pPr>
        <w:spacing w:after="0"/>
        <w:ind w:left="0"/>
        <w:jc w:val="both"/>
      </w:pPr>
      <w:r>
        <w:rPr>
          <w:rFonts w:ascii="Times New Roman"/>
          <w:b w:val="false"/>
          <w:i w:val="false"/>
          <w:color w:val="000000"/>
          <w:sz w:val="28"/>
        </w:rPr>
        <w:t>
      - утверждает форму и порядок возврата денежных средств затраченных на проведение отдельных видов СМР или замены лифтового оборудования;</w:t>
      </w:r>
    </w:p>
    <w:p>
      <w:pPr>
        <w:spacing w:after="0"/>
        <w:ind w:left="0"/>
        <w:jc w:val="both"/>
      </w:pPr>
      <w:r>
        <w:rPr>
          <w:rFonts w:ascii="Times New Roman"/>
          <w:b w:val="false"/>
          <w:i w:val="false"/>
          <w:color w:val="000000"/>
          <w:sz w:val="28"/>
        </w:rPr>
        <w:t>
      - осуществляет выбор инициативной группы из числа собственников помещений (квартир) для участия в приемке выполненных работ.</w:t>
      </w:r>
    </w:p>
    <w:bookmarkStart w:name="z13" w:id="10"/>
    <w:p>
      <w:pPr>
        <w:spacing w:after="0"/>
        <w:ind w:left="0"/>
        <w:jc w:val="both"/>
      </w:pPr>
      <w:r>
        <w:rPr>
          <w:rFonts w:ascii="Times New Roman"/>
          <w:b w:val="false"/>
          <w:i w:val="false"/>
          <w:color w:val="000000"/>
          <w:sz w:val="28"/>
        </w:rPr>
        <w:t>
      5. Ответственность за соблюдение настоящих Правил несут юридические или физические лица незовисимо от форм собственности.</w:t>
      </w:r>
    </w:p>
    <w:bookmarkEnd w:id="10"/>
    <w:bookmarkStart w:name="z14" w:id="11"/>
    <w:p>
      <w:pPr>
        <w:spacing w:after="0"/>
        <w:ind w:left="0"/>
        <w:jc w:val="left"/>
      </w:pPr>
      <w:r>
        <w:rPr>
          <w:rFonts w:ascii="Times New Roman"/>
          <w:b/>
          <w:i w:val="false"/>
          <w:color w:val="000000"/>
        </w:rPr>
        <w:t xml:space="preserve"> Раздел 2. Содержание жилищного фонда</w:t>
      </w:r>
    </w:p>
    <w:bookmarkEnd w:id="11"/>
    <w:bookmarkStart w:name="z15" w:id="12"/>
    <w:p>
      <w:pPr>
        <w:spacing w:after="0"/>
        <w:ind w:left="0"/>
        <w:jc w:val="left"/>
      </w:pPr>
      <w:r>
        <w:rPr>
          <w:rFonts w:ascii="Times New Roman"/>
          <w:b/>
          <w:i w:val="false"/>
          <w:color w:val="000000"/>
        </w:rPr>
        <w:t xml:space="preserve"> Глава 1. Образование кондоминиума</w:t>
      </w:r>
    </w:p>
    <w:bookmarkEnd w:id="12"/>
    <w:bookmarkStart w:name="z16" w:id="13"/>
    <w:p>
      <w:pPr>
        <w:spacing w:after="0"/>
        <w:ind w:left="0"/>
        <w:jc w:val="both"/>
      </w:pPr>
      <w:r>
        <w:rPr>
          <w:rFonts w:ascii="Times New Roman"/>
          <w:b w:val="false"/>
          <w:i w:val="false"/>
          <w:color w:val="000000"/>
          <w:sz w:val="28"/>
        </w:rPr>
        <w:t>
      6. В жилых домах, принадлежащих двум и более собственникам помещений (квартир), образуется кондоминиум.</w:t>
      </w:r>
    </w:p>
    <w:bookmarkEnd w:id="13"/>
    <w:p>
      <w:pPr>
        <w:spacing w:after="0"/>
        <w:ind w:left="0"/>
        <w:jc w:val="both"/>
      </w:pPr>
      <w:r>
        <w:rPr>
          <w:rFonts w:ascii="Times New Roman"/>
          <w:b w:val="false"/>
          <w:i w:val="false"/>
          <w:color w:val="000000"/>
          <w:sz w:val="28"/>
        </w:rPr>
        <w:t>
      Кондоминиум образуется с момента предоставления права собственности на два и более жилых и нежилых помещений физическим и юридическим лицам, государству и общее имущество, принадлежащего им на праве общей долевой собственности.</w:t>
      </w:r>
    </w:p>
    <w:bookmarkStart w:name="z17" w:id="14"/>
    <w:p>
      <w:pPr>
        <w:spacing w:after="0"/>
        <w:ind w:left="0"/>
        <w:jc w:val="both"/>
      </w:pPr>
      <w:r>
        <w:rPr>
          <w:rFonts w:ascii="Times New Roman"/>
          <w:b w:val="false"/>
          <w:i w:val="false"/>
          <w:color w:val="000000"/>
          <w:sz w:val="28"/>
        </w:rPr>
        <w:t>
      7. Объект кондоминиума должен быть зарегистрирован как единый комплекс в соответствии с законодательством Республики Казахстан о государственной регистрации прав на недвижимое имущество в течение пятнадцать рабочих дней со дня образования органа управления объектом кондоминиума.</w:t>
      </w:r>
    </w:p>
    <w:bookmarkEnd w:id="14"/>
    <w:p>
      <w:pPr>
        <w:spacing w:after="0"/>
        <w:ind w:left="0"/>
        <w:jc w:val="both"/>
      </w:pPr>
      <w:r>
        <w:rPr>
          <w:rFonts w:ascii="Times New Roman"/>
          <w:b w:val="false"/>
          <w:i w:val="false"/>
          <w:color w:val="000000"/>
          <w:sz w:val="28"/>
        </w:rPr>
        <w:t>
      Регистрация объекта кондоминиума осуществляется по заявлению участника кондоминиума либо органа управления, с приложением документов, определяющих состав общего имущества и размер доли правообладателей каждого помещения в общей собственности (расчет долей собственников помещений (квартир).</w:t>
      </w:r>
    </w:p>
    <w:p>
      <w:pPr>
        <w:spacing w:after="0"/>
        <w:ind w:left="0"/>
        <w:jc w:val="both"/>
      </w:pPr>
      <w:r>
        <w:rPr>
          <w:rFonts w:ascii="Times New Roman"/>
          <w:b w:val="false"/>
          <w:i w:val="false"/>
          <w:color w:val="000000"/>
          <w:sz w:val="28"/>
        </w:rPr>
        <w:t>
      Право собственности на кондоминиум возникает после его государственной регистрации.</w:t>
      </w:r>
    </w:p>
    <w:bookmarkStart w:name="z18" w:id="15"/>
    <w:p>
      <w:pPr>
        <w:spacing w:after="0"/>
        <w:ind w:left="0"/>
        <w:jc w:val="left"/>
      </w:pPr>
      <w:r>
        <w:rPr>
          <w:rFonts w:ascii="Times New Roman"/>
          <w:b/>
          <w:i w:val="false"/>
          <w:color w:val="000000"/>
        </w:rPr>
        <w:t xml:space="preserve"> Глава 2. Управление жилищным фондом</w:t>
      </w:r>
    </w:p>
    <w:bookmarkEnd w:id="15"/>
    <w:bookmarkStart w:name="z19" w:id="16"/>
    <w:p>
      <w:pPr>
        <w:spacing w:after="0"/>
        <w:ind w:left="0"/>
        <w:jc w:val="both"/>
      </w:pPr>
      <w:r>
        <w:rPr>
          <w:rFonts w:ascii="Times New Roman"/>
          <w:b w:val="false"/>
          <w:i w:val="false"/>
          <w:color w:val="000000"/>
          <w:sz w:val="28"/>
        </w:rPr>
        <w:t>
      8. Управление жилищным фондом осуществляется на основании общего собрания собственников помещений (квартир). Собрание проводится по инициативе органа управления объектом кондоминиума, а также по требованию собственников помещений (квартир).</w:t>
      </w:r>
    </w:p>
    <w:bookmarkEnd w:id="16"/>
    <w:p>
      <w:pPr>
        <w:spacing w:after="0"/>
        <w:ind w:left="0"/>
        <w:jc w:val="both"/>
      </w:pPr>
      <w:r>
        <w:rPr>
          <w:rFonts w:ascii="Times New Roman"/>
          <w:b w:val="false"/>
          <w:i w:val="false"/>
          <w:color w:val="000000"/>
          <w:sz w:val="28"/>
        </w:rPr>
        <w:t>
      Местные исполнительные органы вправе инициировать проведение собрания собственников помещений (квартир) с решением вопроса о выборе органа управления.</w:t>
      </w:r>
    </w:p>
    <w:bookmarkStart w:name="z20" w:id="17"/>
    <w:p>
      <w:pPr>
        <w:spacing w:after="0"/>
        <w:ind w:left="0"/>
        <w:jc w:val="both"/>
      </w:pPr>
      <w:r>
        <w:rPr>
          <w:rFonts w:ascii="Times New Roman"/>
          <w:b w:val="false"/>
          <w:i w:val="false"/>
          <w:color w:val="000000"/>
          <w:sz w:val="28"/>
        </w:rPr>
        <w:t>
      9. На собраниях собственников помещений (квартир) рассматриваются и принимаются решения по вопросам, связанным с управлением и содержанием объекта кондоминиума.</w:t>
      </w:r>
    </w:p>
    <w:bookmarkEnd w:id="17"/>
    <w:bookmarkStart w:name="z21" w:id="18"/>
    <w:p>
      <w:pPr>
        <w:spacing w:after="0"/>
        <w:ind w:left="0"/>
        <w:jc w:val="both"/>
      </w:pPr>
      <w:r>
        <w:rPr>
          <w:rFonts w:ascii="Times New Roman"/>
          <w:b w:val="false"/>
          <w:i w:val="false"/>
          <w:color w:val="000000"/>
          <w:sz w:val="28"/>
        </w:rPr>
        <w:t>
      10. Процедура организации собрания собственников помещений (квартир), осуществляется индивидуально по каждому объекту кондоминиума.</w:t>
      </w:r>
    </w:p>
    <w:bookmarkEnd w:id="18"/>
    <w:bookmarkStart w:name="z22" w:id="19"/>
    <w:p>
      <w:pPr>
        <w:spacing w:after="0"/>
        <w:ind w:left="0"/>
        <w:jc w:val="both"/>
      </w:pPr>
      <w:r>
        <w:rPr>
          <w:rFonts w:ascii="Times New Roman"/>
          <w:b w:val="false"/>
          <w:i w:val="false"/>
          <w:color w:val="000000"/>
          <w:sz w:val="28"/>
        </w:rPr>
        <w:t>
      11. Собрания собственников помещений (квартир) вправе проводиться с применением аудио-видео фиксации.</w:t>
      </w:r>
    </w:p>
    <w:bookmarkEnd w:id="19"/>
    <w:bookmarkStart w:name="z23" w:id="20"/>
    <w:p>
      <w:pPr>
        <w:spacing w:after="0"/>
        <w:ind w:left="0"/>
        <w:jc w:val="both"/>
      </w:pPr>
      <w:r>
        <w:rPr>
          <w:rFonts w:ascii="Times New Roman"/>
          <w:b w:val="false"/>
          <w:i w:val="false"/>
          <w:color w:val="000000"/>
          <w:sz w:val="28"/>
        </w:rPr>
        <w:t>
      12. Обязательного рассмотрения на собрании собственников помещений (квартир) требуют следующие вопросы:</w:t>
      </w:r>
    </w:p>
    <w:bookmarkEnd w:id="20"/>
    <w:p>
      <w:pPr>
        <w:spacing w:after="0"/>
        <w:ind w:left="0"/>
        <w:jc w:val="both"/>
      </w:pPr>
      <w:r>
        <w:rPr>
          <w:rFonts w:ascii="Times New Roman"/>
          <w:b w:val="false"/>
          <w:i w:val="false"/>
          <w:color w:val="000000"/>
          <w:sz w:val="28"/>
        </w:rPr>
        <w:t>
      1) связанные с выбором или изменением формы управления объектом кондоминиума;</w:t>
      </w:r>
    </w:p>
    <w:p>
      <w:pPr>
        <w:spacing w:after="0"/>
        <w:ind w:left="0"/>
        <w:jc w:val="both"/>
      </w:pPr>
      <w:r>
        <w:rPr>
          <w:rFonts w:ascii="Times New Roman"/>
          <w:b w:val="false"/>
          <w:i w:val="false"/>
          <w:color w:val="000000"/>
          <w:sz w:val="28"/>
        </w:rPr>
        <w:t>
      2) утверждения размеров взносов на управление и содержание общего имущества объекта кондоминиума;</w:t>
      </w:r>
    </w:p>
    <w:p>
      <w:pPr>
        <w:spacing w:after="0"/>
        <w:ind w:left="0"/>
        <w:jc w:val="both"/>
      </w:pPr>
      <w:r>
        <w:rPr>
          <w:rFonts w:ascii="Times New Roman"/>
          <w:b w:val="false"/>
          <w:i w:val="false"/>
          <w:color w:val="000000"/>
          <w:sz w:val="28"/>
        </w:rPr>
        <w:t>
      3) утверждение годового бюджета и годовой сметы доходов и расходов накопленных на текущем счете, а также внесение в них изменений и дополнений;</w:t>
      </w:r>
    </w:p>
    <w:p>
      <w:pPr>
        <w:spacing w:after="0"/>
        <w:ind w:left="0"/>
        <w:jc w:val="both"/>
      </w:pPr>
      <w:r>
        <w:rPr>
          <w:rFonts w:ascii="Times New Roman"/>
          <w:b w:val="false"/>
          <w:i w:val="false"/>
          <w:color w:val="000000"/>
          <w:sz w:val="28"/>
        </w:rPr>
        <w:t>
      4) принятия решения о заключении, об изменении или о расторжении договора управления объектом кондоминиума;</w:t>
      </w:r>
    </w:p>
    <w:p>
      <w:pPr>
        <w:spacing w:after="0"/>
        <w:ind w:left="0"/>
        <w:jc w:val="both"/>
      </w:pPr>
      <w:r>
        <w:rPr>
          <w:rFonts w:ascii="Times New Roman"/>
          <w:b w:val="false"/>
          <w:i w:val="false"/>
          <w:color w:val="000000"/>
          <w:sz w:val="28"/>
        </w:rPr>
        <w:t>
      5) внесения изменений в правовой кадастр в органах юстиции;</w:t>
      </w:r>
    </w:p>
    <w:p>
      <w:pPr>
        <w:spacing w:after="0"/>
        <w:ind w:left="0"/>
        <w:jc w:val="both"/>
      </w:pPr>
      <w:r>
        <w:rPr>
          <w:rFonts w:ascii="Times New Roman"/>
          <w:b w:val="false"/>
          <w:i w:val="false"/>
          <w:color w:val="000000"/>
          <w:sz w:val="28"/>
        </w:rPr>
        <w:t>
      6) связанные с принятием решения о проведении текущего и капитального ремонта общего имущества объекта кондоминиума;</w:t>
      </w:r>
    </w:p>
    <w:p>
      <w:pPr>
        <w:spacing w:after="0"/>
        <w:ind w:left="0"/>
        <w:jc w:val="both"/>
      </w:pPr>
      <w:r>
        <w:rPr>
          <w:rFonts w:ascii="Times New Roman"/>
          <w:b w:val="false"/>
          <w:i w:val="false"/>
          <w:color w:val="000000"/>
          <w:sz w:val="28"/>
        </w:rPr>
        <w:t>
      7) расходования денег, накопленных на сберегательном счете;</w:t>
      </w:r>
    </w:p>
    <w:p>
      <w:pPr>
        <w:spacing w:after="0"/>
        <w:ind w:left="0"/>
        <w:jc w:val="both"/>
      </w:pPr>
      <w:r>
        <w:rPr>
          <w:rFonts w:ascii="Times New Roman"/>
          <w:b w:val="false"/>
          <w:i w:val="false"/>
          <w:color w:val="000000"/>
          <w:sz w:val="28"/>
        </w:rPr>
        <w:t>
      8) выбора и (или) отказа от услуг субъекта сервисной деятельности;</w:t>
      </w:r>
    </w:p>
    <w:p>
      <w:pPr>
        <w:spacing w:after="0"/>
        <w:ind w:left="0"/>
        <w:jc w:val="both"/>
      </w:pPr>
      <w:r>
        <w:rPr>
          <w:rFonts w:ascii="Times New Roman"/>
          <w:b w:val="false"/>
          <w:i w:val="false"/>
          <w:color w:val="000000"/>
          <w:sz w:val="28"/>
        </w:rPr>
        <w:t>
      9) утверждения сметы расходов на проведение капитального ремонта, модернизации, ремонта общего имущества объекта кондоминиума;</w:t>
      </w:r>
    </w:p>
    <w:p>
      <w:pPr>
        <w:spacing w:after="0"/>
        <w:ind w:left="0"/>
        <w:jc w:val="both"/>
      </w:pPr>
      <w:r>
        <w:rPr>
          <w:rFonts w:ascii="Times New Roman"/>
          <w:b w:val="false"/>
          <w:i w:val="false"/>
          <w:color w:val="000000"/>
          <w:sz w:val="28"/>
        </w:rPr>
        <w:t>
      10) избрания ревизионной комиссии собственников помещений (квартир);</w:t>
      </w:r>
    </w:p>
    <w:p>
      <w:pPr>
        <w:spacing w:after="0"/>
        <w:ind w:left="0"/>
        <w:jc w:val="both"/>
      </w:pPr>
      <w:r>
        <w:rPr>
          <w:rFonts w:ascii="Times New Roman"/>
          <w:b w:val="false"/>
          <w:i w:val="false"/>
          <w:color w:val="000000"/>
          <w:sz w:val="28"/>
        </w:rPr>
        <w:t>
      11) повышение суммы ежемесячных взносов на накопления средств на сберегательном счете более 0,02-кратного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жилого (нежилого) помещения;</w:t>
      </w:r>
    </w:p>
    <w:p>
      <w:pPr>
        <w:spacing w:after="0"/>
        <w:ind w:left="0"/>
        <w:jc w:val="both"/>
      </w:pPr>
      <w:r>
        <w:rPr>
          <w:rFonts w:ascii="Times New Roman"/>
          <w:b w:val="false"/>
          <w:i w:val="false"/>
          <w:color w:val="000000"/>
          <w:sz w:val="28"/>
        </w:rPr>
        <w:t>
      При этом, если размер предлагаемой суммы на капитальный ремонт равен 0,02 - кратному месячному расчетному показателю, рассмотрение данного вопроса на общем собрании не требуется.</w:t>
      </w:r>
    </w:p>
    <w:p>
      <w:pPr>
        <w:spacing w:after="0"/>
        <w:ind w:left="0"/>
        <w:jc w:val="both"/>
      </w:pPr>
      <w:r>
        <w:rPr>
          <w:rFonts w:ascii="Times New Roman"/>
          <w:b w:val="false"/>
          <w:i w:val="false"/>
          <w:color w:val="000000"/>
          <w:sz w:val="28"/>
        </w:rPr>
        <w:t>
      12) связанные с использованием, равно как и предоставлением в пользование мест общего пользования (мест ограниченного пользования) объекта кондоминиума, с оформлением соответствующего договора аренды (безвозмездного пользования) органом управления.</w:t>
      </w:r>
    </w:p>
    <w:bookmarkStart w:name="z24" w:id="21"/>
    <w:p>
      <w:pPr>
        <w:spacing w:after="0"/>
        <w:ind w:left="0"/>
        <w:jc w:val="both"/>
      </w:pPr>
      <w:r>
        <w:rPr>
          <w:rFonts w:ascii="Times New Roman"/>
          <w:b w:val="false"/>
          <w:i w:val="false"/>
          <w:color w:val="000000"/>
          <w:sz w:val="28"/>
        </w:rPr>
        <w:t>
      13. Инициаторы собрания собственников помещений (квартир) уведомляют не менее чем за десять дней всех собственников помещений (квартир) о дате, месте и повестке предстоящего собрания.</w:t>
      </w:r>
    </w:p>
    <w:bookmarkEnd w:id="21"/>
    <w:bookmarkStart w:name="z25" w:id="22"/>
    <w:p>
      <w:pPr>
        <w:spacing w:after="0"/>
        <w:ind w:left="0"/>
        <w:jc w:val="both"/>
      </w:pPr>
      <w:r>
        <w:rPr>
          <w:rFonts w:ascii="Times New Roman"/>
          <w:b w:val="false"/>
          <w:i w:val="false"/>
          <w:color w:val="000000"/>
          <w:sz w:val="28"/>
        </w:rPr>
        <w:t>
      14. Уведомление собственников помещений (квартир) о проведении собрания производится путем размещения объявления на государственном и русском языках в местах, предусмотренных Законодательством.</w:t>
      </w:r>
    </w:p>
    <w:bookmarkEnd w:id="22"/>
    <w:bookmarkStart w:name="z26" w:id="23"/>
    <w:p>
      <w:pPr>
        <w:spacing w:after="0"/>
        <w:ind w:left="0"/>
        <w:jc w:val="both"/>
      </w:pPr>
      <w:r>
        <w:rPr>
          <w:rFonts w:ascii="Times New Roman"/>
          <w:b w:val="false"/>
          <w:i w:val="false"/>
          <w:color w:val="000000"/>
          <w:sz w:val="28"/>
        </w:rPr>
        <w:t>
      15. В назначенный день и время собственники помещений (квартир) собираются в указанном месте.</w:t>
      </w:r>
    </w:p>
    <w:bookmarkEnd w:id="23"/>
    <w:bookmarkStart w:name="z27" w:id="24"/>
    <w:p>
      <w:pPr>
        <w:spacing w:after="0"/>
        <w:ind w:left="0"/>
        <w:jc w:val="both"/>
      </w:pPr>
      <w:r>
        <w:rPr>
          <w:rFonts w:ascii="Times New Roman"/>
          <w:b w:val="false"/>
          <w:i w:val="false"/>
          <w:color w:val="000000"/>
          <w:sz w:val="28"/>
        </w:rPr>
        <w:t>
      16. Для ведения собрания избираются председатель, секретарь и ответственное лицо за подсчет голосов из числа собственников помещений (квартир).</w:t>
      </w:r>
    </w:p>
    <w:bookmarkEnd w:id="24"/>
    <w:bookmarkStart w:name="z28" w:id="25"/>
    <w:p>
      <w:pPr>
        <w:spacing w:after="0"/>
        <w:ind w:left="0"/>
        <w:jc w:val="both"/>
      </w:pPr>
      <w:r>
        <w:rPr>
          <w:rFonts w:ascii="Times New Roman"/>
          <w:b w:val="false"/>
          <w:i w:val="false"/>
          <w:color w:val="000000"/>
          <w:sz w:val="28"/>
        </w:rPr>
        <w:t>
      17. Председатель и секретарь собрания проводят регистрацию явившихся на собрание собственников помещений (квартир) путем сбора их подписей.</w:t>
      </w:r>
    </w:p>
    <w:bookmarkEnd w:id="25"/>
    <w:p>
      <w:pPr>
        <w:spacing w:after="0"/>
        <w:ind w:left="0"/>
        <w:jc w:val="both"/>
      </w:pPr>
      <w:r>
        <w:rPr>
          <w:rFonts w:ascii="Times New Roman"/>
          <w:b w:val="false"/>
          <w:i w:val="false"/>
          <w:color w:val="000000"/>
          <w:sz w:val="28"/>
        </w:rPr>
        <w:t>
      Лист регистрации должен содержать повестку собрания, дату проведения собрания, адрес собственников помещений (квартир) с указанием анкетных данных (фамилия, имя, отчество, адрес собственника), а также графу подпись собственника помещений (квартир).</w:t>
      </w:r>
    </w:p>
    <w:bookmarkStart w:name="z29" w:id="26"/>
    <w:p>
      <w:pPr>
        <w:spacing w:after="0"/>
        <w:ind w:left="0"/>
        <w:jc w:val="both"/>
      </w:pPr>
      <w:r>
        <w:rPr>
          <w:rFonts w:ascii="Times New Roman"/>
          <w:b w:val="false"/>
          <w:i w:val="false"/>
          <w:color w:val="000000"/>
          <w:sz w:val="28"/>
        </w:rPr>
        <w:t>
      18. Председатель собрания оглашает повестку проводимого собрания.</w:t>
      </w:r>
    </w:p>
    <w:bookmarkEnd w:id="26"/>
    <w:bookmarkStart w:name="z30" w:id="27"/>
    <w:p>
      <w:pPr>
        <w:spacing w:after="0"/>
        <w:ind w:left="0"/>
        <w:jc w:val="both"/>
      </w:pPr>
      <w:r>
        <w:rPr>
          <w:rFonts w:ascii="Times New Roman"/>
          <w:b w:val="false"/>
          <w:i w:val="false"/>
          <w:color w:val="000000"/>
          <w:sz w:val="28"/>
        </w:rPr>
        <w:t>
      19. Для утверждения повестки собрания председатель предлагает собственникам помещений (квартир) проголосовать.</w:t>
      </w:r>
    </w:p>
    <w:bookmarkEnd w:id="27"/>
    <w:bookmarkStart w:name="z31" w:id="28"/>
    <w:p>
      <w:pPr>
        <w:spacing w:after="0"/>
        <w:ind w:left="0"/>
        <w:jc w:val="both"/>
      </w:pPr>
      <w:r>
        <w:rPr>
          <w:rFonts w:ascii="Times New Roman"/>
          <w:b w:val="false"/>
          <w:i w:val="false"/>
          <w:color w:val="000000"/>
          <w:sz w:val="28"/>
        </w:rPr>
        <w:t>
      20. Ответственным лицом за подсчет голосов подводятся итоги голосования путем ведения подсчета голосов.</w:t>
      </w:r>
    </w:p>
    <w:bookmarkEnd w:id="28"/>
    <w:bookmarkStart w:name="z32" w:id="29"/>
    <w:p>
      <w:pPr>
        <w:spacing w:after="0"/>
        <w:ind w:left="0"/>
        <w:jc w:val="both"/>
      </w:pPr>
      <w:r>
        <w:rPr>
          <w:rFonts w:ascii="Times New Roman"/>
          <w:b w:val="false"/>
          <w:i w:val="false"/>
          <w:color w:val="000000"/>
          <w:sz w:val="28"/>
        </w:rPr>
        <w:t>
      21. Если проголосовало больше половины собравшихся собственников помещений (квартир), то повестка собрания считается утвержденной.</w:t>
      </w:r>
    </w:p>
    <w:bookmarkEnd w:id="29"/>
    <w:p>
      <w:pPr>
        <w:spacing w:after="0"/>
        <w:ind w:left="0"/>
        <w:jc w:val="both"/>
      </w:pPr>
      <w:r>
        <w:rPr>
          <w:rFonts w:ascii="Times New Roman"/>
          <w:b w:val="false"/>
          <w:i w:val="false"/>
          <w:color w:val="000000"/>
          <w:sz w:val="28"/>
        </w:rPr>
        <w:t>
      В случае необходимости внесения изменения в повестку дня председателем оглашается новая повестка собрания.</w:t>
      </w:r>
    </w:p>
    <w:bookmarkStart w:name="z33" w:id="30"/>
    <w:p>
      <w:pPr>
        <w:spacing w:after="0"/>
        <w:ind w:left="0"/>
        <w:jc w:val="both"/>
      </w:pPr>
      <w:r>
        <w:rPr>
          <w:rFonts w:ascii="Times New Roman"/>
          <w:b w:val="false"/>
          <w:i w:val="false"/>
          <w:color w:val="000000"/>
          <w:sz w:val="28"/>
        </w:rPr>
        <w:t>
      22. Председатель предлагает собравшимся обсудить каждый вопрос по повестке собрания.</w:t>
      </w:r>
    </w:p>
    <w:bookmarkEnd w:id="30"/>
    <w:p>
      <w:pPr>
        <w:spacing w:after="0"/>
        <w:ind w:left="0"/>
        <w:jc w:val="both"/>
      </w:pPr>
      <w:r>
        <w:rPr>
          <w:rFonts w:ascii="Times New Roman"/>
          <w:b w:val="false"/>
          <w:i w:val="false"/>
          <w:color w:val="000000"/>
          <w:sz w:val="28"/>
        </w:rPr>
        <w:t>
      По итогам обсуждения председатель предлагает собравшимся проголосовать по каждому вопросу в повестке собрания.</w:t>
      </w:r>
    </w:p>
    <w:bookmarkStart w:name="z34" w:id="31"/>
    <w:p>
      <w:pPr>
        <w:spacing w:after="0"/>
        <w:ind w:left="0"/>
        <w:jc w:val="both"/>
      </w:pPr>
      <w:r>
        <w:rPr>
          <w:rFonts w:ascii="Times New Roman"/>
          <w:b w:val="false"/>
          <w:i w:val="false"/>
          <w:color w:val="000000"/>
          <w:sz w:val="28"/>
        </w:rPr>
        <w:t>
      23. Решение собрания принимается большинством голосов от общего числа собственников помещений (квартир), непосредственно принимавших участие в собрании.</w:t>
      </w:r>
    </w:p>
    <w:bookmarkEnd w:id="31"/>
    <w:bookmarkStart w:name="z35" w:id="32"/>
    <w:p>
      <w:pPr>
        <w:spacing w:after="0"/>
        <w:ind w:left="0"/>
        <w:jc w:val="both"/>
      </w:pPr>
      <w:r>
        <w:rPr>
          <w:rFonts w:ascii="Times New Roman"/>
          <w:b w:val="false"/>
          <w:i w:val="false"/>
          <w:color w:val="000000"/>
          <w:sz w:val="28"/>
        </w:rPr>
        <w:t>
      24. Собрание собственников помещений (квартир) правомочно при наличии не менее двух третей собственников от общего числа помещений (квартир).</w:t>
      </w:r>
    </w:p>
    <w:bookmarkEnd w:id="32"/>
    <w:p>
      <w:pPr>
        <w:spacing w:after="0"/>
        <w:ind w:left="0"/>
        <w:jc w:val="both"/>
      </w:pPr>
      <w:r>
        <w:rPr>
          <w:rFonts w:ascii="Times New Roman"/>
          <w:b w:val="false"/>
          <w:i w:val="false"/>
          <w:color w:val="000000"/>
          <w:sz w:val="28"/>
        </w:rPr>
        <w:t>
      Если собственнику помещения (квартиры) принадлежит несколько помещений (квартир), он имеет соответствующее количество голосов.</w:t>
      </w:r>
    </w:p>
    <w:p>
      <w:pPr>
        <w:spacing w:after="0"/>
        <w:ind w:left="0"/>
        <w:jc w:val="both"/>
      </w:pPr>
      <w:r>
        <w:rPr>
          <w:rFonts w:ascii="Times New Roman"/>
          <w:b w:val="false"/>
          <w:i w:val="false"/>
          <w:color w:val="000000"/>
          <w:sz w:val="28"/>
        </w:rPr>
        <w:t>
      В случае, если квартира принадлежит нескольким собственникам, то при подсчете голосов будет действовать принцип "одна квартира - один голос".</w:t>
      </w:r>
    </w:p>
    <w:bookmarkStart w:name="z36" w:id="33"/>
    <w:p>
      <w:pPr>
        <w:spacing w:after="0"/>
        <w:ind w:left="0"/>
        <w:jc w:val="both"/>
      </w:pPr>
      <w:r>
        <w:rPr>
          <w:rFonts w:ascii="Times New Roman"/>
          <w:b w:val="false"/>
          <w:i w:val="false"/>
          <w:color w:val="000000"/>
          <w:sz w:val="28"/>
        </w:rPr>
        <w:t xml:space="preserve">
      25. Решение собрания собственников помещений (квартир) оформляется секретарем в виде </w:t>
      </w:r>
      <w:r>
        <w:rPr>
          <w:rFonts w:ascii="Times New Roman"/>
          <w:b w:val="false"/>
          <w:i w:val="false"/>
          <w:color w:val="000000"/>
          <w:sz w:val="28"/>
        </w:rPr>
        <w:t>протокола</w:t>
      </w:r>
      <w:r>
        <w:rPr>
          <w:rFonts w:ascii="Times New Roman"/>
          <w:b w:val="false"/>
          <w:i w:val="false"/>
          <w:color w:val="000000"/>
          <w:sz w:val="28"/>
        </w:rPr>
        <w:t xml:space="preserve"> по форме,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243 "Об утверждении Типовых форм протокола собрания собственников помещений (квартир) и листа голосования при проведении письменного опроса собственников помещений (квартир), отчета по управлению объектом кондоминиума" зарегистрированным в реестре государственной регистрации за № 10573 (далее – Приказ).</w:t>
      </w:r>
    </w:p>
    <w:bookmarkEnd w:id="33"/>
    <w:p>
      <w:pPr>
        <w:spacing w:after="0"/>
        <w:ind w:left="0"/>
        <w:jc w:val="both"/>
      </w:pPr>
      <w:r>
        <w:rPr>
          <w:rFonts w:ascii="Times New Roman"/>
          <w:b w:val="false"/>
          <w:i w:val="false"/>
          <w:color w:val="000000"/>
          <w:sz w:val="28"/>
        </w:rPr>
        <w:t>
      Протокол собрания собственников помещений (квартир) прошивается вместе с листами регистрации и пронумеровывается.</w:t>
      </w:r>
    </w:p>
    <w:p>
      <w:pPr>
        <w:spacing w:after="0"/>
        <w:ind w:left="0"/>
        <w:jc w:val="both"/>
      </w:pPr>
      <w:r>
        <w:rPr>
          <w:rFonts w:ascii="Times New Roman"/>
          <w:b w:val="false"/>
          <w:i w:val="false"/>
          <w:color w:val="000000"/>
          <w:sz w:val="28"/>
        </w:rPr>
        <w:t>
      Протокол собрания подписывается председателем, секретарем, а также доводится до сведения всех собственников.</w:t>
      </w:r>
    </w:p>
    <w:p>
      <w:pPr>
        <w:spacing w:after="0"/>
        <w:ind w:left="0"/>
        <w:jc w:val="both"/>
      </w:pPr>
      <w:r>
        <w:rPr>
          <w:rFonts w:ascii="Times New Roman"/>
          <w:b w:val="false"/>
          <w:i w:val="false"/>
          <w:color w:val="000000"/>
          <w:sz w:val="28"/>
        </w:rPr>
        <w:t>
      В случае, если собрание проводится по ежегодному отчету, протокол собрания дополнительно подписывается членами ревизионной комиссии.</w:t>
      </w:r>
    </w:p>
    <w:bookmarkStart w:name="z37" w:id="34"/>
    <w:p>
      <w:pPr>
        <w:spacing w:after="0"/>
        <w:ind w:left="0"/>
        <w:jc w:val="both"/>
      </w:pPr>
      <w:r>
        <w:rPr>
          <w:rFonts w:ascii="Times New Roman"/>
          <w:b w:val="false"/>
          <w:i w:val="false"/>
          <w:color w:val="000000"/>
          <w:sz w:val="28"/>
        </w:rPr>
        <w:t>
      26. Протоколы собраний вместе с листами регистраций, ежеквартальными отчетами также размещаются на интернет – ресурсах, при их наличии.</w:t>
      </w:r>
    </w:p>
    <w:bookmarkEnd w:id="34"/>
    <w:bookmarkStart w:name="z38" w:id="35"/>
    <w:p>
      <w:pPr>
        <w:spacing w:after="0"/>
        <w:ind w:left="0"/>
        <w:jc w:val="both"/>
      </w:pPr>
      <w:r>
        <w:rPr>
          <w:rFonts w:ascii="Times New Roman"/>
          <w:b w:val="false"/>
          <w:i w:val="false"/>
          <w:color w:val="000000"/>
          <w:sz w:val="28"/>
        </w:rPr>
        <w:t>
      27. В случае отсутствия кворума при проведении собрания собственников помещений (квартир), принимается решение о проведении повторного собрания и проведения письменного опроса.</w:t>
      </w:r>
    </w:p>
    <w:bookmarkEnd w:id="35"/>
    <w:bookmarkStart w:name="z39" w:id="36"/>
    <w:p>
      <w:pPr>
        <w:spacing w:after="0"/>
        <w:ind w:left="0"/>
        <w:jc w:val="both"/>
      </w:pPr>
      <w:r>
        <w:rPr>
          <w:rFonts w:ascii="Times New Roman"/>
          <w:b w:val="false"/>
          <w:i w:val="false"/>
          <w:color w:val="000000"/>
          <w:sz w:val="28"/>
        </w:rPr>
        <w:t>
      28. Решение о проведении повторного собрания или письменного опроса принимается на собрании и отражается в протоколе.</w:t>
      </w:r>
    </w:p>
    <w:bookmarkEnd w:id="36"/>
    <w:bookmarkStart w:name="z40" w:id="37"/>
    <w:p>
      <w:pPr>
        <w:spacing w:after="0"/>
        <w:ind w:left="0"/>
        <w:jc w:val="both"/>
      </w:pPr>
      <w:r>
        <w:rPr>
          <w:rFonts w:ascii="Times New Roman"/>
          <w:b w:val="false"/>
          <w:i w:val="false"/>
          <w:color w:val="000000"/>
          <w:sz w:val="28"/>
        </w:rPr>
        <w:t>
      29. Письменный опрос проводится по каждому объекту кондоминиума отдельно.</w:t>
      </w:r>
    </w:p>
    <w:bookmarkEnd w:id="37"/>
    <w:bookmarkStart w:name="z41" w:id="38"/>
    <w:p>
      <w:pPr>
        <w:spacing w:after="0"/>
        <w:ind w:left="0"/>
        <w:jc w:val="both"/>
      </w:pPr>
      <w:r>
        <w:rPr>
          <w:rFonts w:ascii="Times New Roman"/>
          <w:b w:val="false"/>
          <w:i w:val="false"/>
          <w:color w:val="000000"/>
          <w:sz w:val="28"/>
        </w:rPr>
        <w:t>
      30. Для организации проведения письменного опроса, назначаются ответственные лица из числа собственников помещений (квартир), которые производят поквартирный обход и вручают лист голосования.</w:t>
      </w:r>
    </w:p>
    <w:bookmarkEnd w:id="38"/>
    <w:bookmarkStart w:name="z42" w:id="39"/>
    <w:p>
      <w:pPr>
        <w:spacing w:after="0"/>
        <w:ind w:left="0"/>
        <w:jc w:val="both"/>
      </w:pPr>
      <w:r>
        <w:rPr>
          <w:rFonts w:ascii="Times New Roman"/>
          <w:b w:val="false"/>
          <w:i w:val="false"/>
          <w:color w:val="000000"/>
          <w:sz w:val="28"/>
        </w:rPr>
        <w:t xml:space="preserve">
      31. Каждый лист голосования должен содержать порядковый номер, вопросы внесенные на обсуждение, адрес, фамилию, имя, отчество (при его наличии) собственника помещения (квартиры), место для подписи, подпись ответственных лиц за проведение опроса. Лист голосования должен соответствовать форме, согласно </w:t>
      </w:r>
      <w:r>
        <w:rPr>
          <w:rFonts w:ascii="Times New Roman"/>
          <w:b w:val="false"/>
          <w:i w:val="false"/>
          <w:color w:val="000000"/>
          <w:sz w:val="28"/>
        </w:rPr>
        <w:t>приложения 1</w:t>
      </w:r>
      <w:r>
        <w:rPr>
          <w:rFonts w:ascii="Times New Roman"/>
          <w:b w:val="false"/>
          <w:i w:val="false"/>
          <w:color w:val="000000"/>
          <w:sz w:val="28"/>
        </w:rPr>
        <w:t xml:space="preserve"> Приказа.</w:t>
      </w:r>
    </w:p>
    <w:bookmarkEnd w:id="39"/>
    <w:bookmarkStart w:name="z43" w:id="40"/>
    <w:p>
      <w:pPr>
        <w:spacing w:after="0"/>
        <w:ind w:left="0"/>
        <w:jc w:val="both"/>
      </w:pPr>
      <w:r>
        <w:rPr>
          <w:rFonts w:ascii="Times New Roman"/>
          <w:b w:val="false"/>
          <w:i w:val="false"/>
          <w:color w:val="000000"/>
          <w:sz w:val="28"/>
        </w:rPr>
        <w:t>
      32. При необходимости дополнительного изучения вопросов собственником помещений (квартир), ответственные лица могут оставить лист голосования.</w:t>
      </w:r>
    </w:p>
    <w:bookmarkEnd w:id="40"/>
    <w:bookmarkStart w:name="z44" w:id="41"/>
    <w:p>
      <w:pPr>
        <w:spacing w:after="0"/>
        <w:ind w:left="0"/>
        <w:jc w:val="both"/>
      </w:pPr>
      <w:r>
        <w:rPr>
          <w:rFonts w:ascii="Times New Roman"/>
          <w:b w:val="false"/>
          <w:i w:val="false"/>
          <w:color w:val="000000"/>
          <w:sz w:val="28"/>
        </w:rPr>
        <w:t>
      33. Проведение письменного опроса производится в течение сорока пяти дней.</w:t>
      </w:r>
    </w:p>
    <w:bookmarkEnd w:id="41"/>
    <w:bookmarkStart w:name="z45" w:id="42"/>
    <w:p>
      <w:pPr>
        <w:spacing w:after="0"/>
        <w:ind w:left="0"/>
        <w:jc w:val="both"/>
      </w:pPr>
      <w:r>
        <w:rPr>
          <w:rFonts w:ascii="Times New Roman"/>
          <w:b w:val="false"/>
          <w:i w:val="false"/>
          <w:color w:val="000000"/>
          <w:sz w:val="28"/>
        </w:rPr>
        <w:t>
      34. В протоколе по итогам письменного опроса приводятся сводные данные по листам голосования. Листы голосования являются обязательным приложением к протоколу и прошиваются вместе с протоколом общего собрания собственников помещений (квартир).</w:t>
      </w:r>
    </w:p>
    <w:bookmarkEnd w:id="42"/>
    <w:bookmarkStart w:name="z46" w:id="43"/>
    <w:p>
      <w:pPr>
        <w:spacing w:after="0"/>
        <w:ind w:left="0"/>
        <w:jc w:val="both"/>
      </w:pPr>
      <w:r>
        <w:rPr>
          <w:rFonts w:ascii="Times New Roman"/>
          <w:b w:val="false"/>
          <w:i w:val="false"/>
          <w:color w:val="000000"/>
          <w:sz w:val="28"/>
        </w:rPr>
        <w:t>
      35. Решение, принятое путем письменного опроса, является обязательным для всех собственников помещений (квартир).</w:t>
      </w:r>
    </w:p>
    <w:bookmarkEnd w:id="43"/>
    <w:bookmarkStart w:name="z47" w:id="44"/>
    <w:p>
      <w:pPr>
        <w:spacing w:after="0"/>
        <w:ind w:left="0"/>
        <w:jc w:val="both"/>
      </w:pPr>
      <w:r>
        <w:rPr>
          <w:rFonts w:ascii="Times New Roman"/>
          <w:b w:val="false"/>
          <w:i w:val="false"/>
          <w:color w:val="000000"/>
          <w:sz w:val="28"/>
        </w:rPr>
        <w:t>
      36. Если в течение сорока пяти дней письменный опрос не завершен, а также в случае непринятия положительного решения по окончанию письменного опроса, производится повторное собрание собственников помещений (квартир).</w:t>
      </w:r>
    </w:p>
    <w:bookmarkEnd w:id="44"/>
    <w:bookmarkStart w:name="z48" w:id="45"/>
    <w:p>
      <w:pPr>
        <w:spacing w:after="0"/>
        <w:ind w:left="0"/>
        <w:jc w:val="both"/>
      </w:pPr>
      <w:r>
        <w:rPr>
          <w:rFonts w:ascii="Times New Roman"/>
          <w:b w:val="false"/>
          <w:i w:val="false"/>
          <w:color w:val="000000"/>
          <w:sz w:val="28"/>
        </w:rPr>
        <w:t xml:space="preserve">
      37. Повторное собрание проводится в порядке, определяемой настоящей </w:t>
      </w:r>
      <w:r>
        <w:rPr>
          <w:rFonts w:ascii="Times New Roman"/>
          <w:b w:val="false"/>
          <w:i w:val="false"/>
          <w:color w:val="000000"/>
          <w:sz w:val="28"/>
        </w:rPr>
        <w:t>Главой 2</w:t>
      </w:r>
      <w:r>
        <w:rPr>
          <w:rFonts w:ascii="Times New Roman"/>
          <w:b w:val="false"/>
          <w:i w:val="false"/>
          <w:color w:val="000000"/>
          <w:sz w:val="28"/>
        </w:rPr>
        <w:t>.</w:t>
      </w:r>
    </w:p>
    <w:bookmarkEnd w:id="45"/>
    <w:bookmarkStart w:name="z49" w:id="46"/>
    <w:p>
      <w:pPr>
        <w:spacing w:after="0"/>
        <w:ind w:left="0"/>
        <w:jc w:val="left"/>
      </w:pPr>
      <w:r>
        <w:rPr>
          <w:rFonts w:ascii="Times New Roman"/>
          <w:b/>
          <w:i w:val="false"/>
          <w:color w:val="000000"/>
        </w:rPr>
        <w:t xml:space="preserve"> Глава 3. Орган управления жилищным фондом</w:t>
      </w:r>
    </w:p>
    <w:bookmarkEnd w:id="46"/>
    <w:bookmarkStart w:name="z50" w:id="47"/>
    <w:p>
      <w:pPr>
        <w:spacing w:after="0"/>
        <w:ind w:left="0"/>
        <w:jc w:val="both"/>
      </w:pPr>
      <w:r>
        <w:rPr>
          <w:rFonts w:ascii="Times New Roman"/>
          <w:b w:val="false"/>
          <w:i w:val="false"/>
          <w:color w:val="000000"/>
          <w:sz w:val="28"/>
        </w:rPr>
        <w:t>
      38. Орган управления объектом кондоминиума определяется соглашением его участников.</w:t>
      </w:r>
    </w:p>
    <w:bookmarkEnd w:id="47"/>
    <w:p>
      <w:pPr>
        <w:spacing w:after="0"/>
        <w:ind w:left="0"/>
        <w:jc w:val="both"/>
      </w:pPr>
      <w:r>
        <w:rPr>
          <w:rFonts w:ascii="Times New Roman"/>
          <w:b w:val="false"/>
          <w:i w:val="false"/>
          <w:color w:val="000000"/>
          <w:sz w:val="28"/>
        </w:rPr>
        <w:t xml:space="preserve">
      Вопрос о выборе органа управления объектом кондоминиума решается собственниками помещений (квартир) на общем собрании, проводимом согласно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Орган управления может быть в следующих формах:</w:t>
      </w:r>
    </w:p>
    <w:p>
      <w:pPr>
        <w:spacing w:after="0"/>
        <w:ind w:left="0"/>
        <w:jc w:val="both"/>
      </w:pPr>
      <w:r>
        <w:rPr>
          <w:rFonts w:ascii="Times New Roman"/>
          <w:b w:val="false"/>
          <w:i w:val="false"/>
          <w:color w:val="000000"/>
          <w:sz w:val="28"/>
        </w:rPr>
        <w:t>
      1) физические или юридические лица, осуществляющие деятельность по управлению и содержанию объекта кондоминиума;</w:t>
      </w:r>
    </w:p>
    <w:p>
      <w:pPr>
        <w:spacing w:after="0"/>
        <w:ind w:left="0"/>
        <w:jc w:val="both"/>
      </w:pPr>
      <w:r>
        <w:rPr>
          <w:rFonts w:ascii="Times New Roman"/>
          <w:b w:val="false"/>
          <w:i w:val="false"/>
          <w:color w:val="000000"/>
          <w:sz w:val="28"/>
        </w:rPr>
        <w:t>
      2) кооператив собственников помещений (квартир);</w:t>
      </w:r>
    </w:p>
    <w:p>
      <w:pPr>
        <w:spacing w:after="0"/>
        <w:ind w:left="0"/>
        <w:jc w:val="both"/>
      </w:pPr>
      <w:r>
        <w:rPr>
          <w:rFonts w:ascii="Times New Roman"/>
          <w:b w:val="false"/>
          <w:i w:val="false"/>
          <w:color w:val="000000"/>
          <w:sz w:val="28"/>
        </w:rPr>
        <w:t>
      3) непосредственное совместное управление всеми собственниками, если их количество не превышает двадцати;</w:t>
      </w:r>
    </w:p>
    <w:p>
      <w:pPr>
        <w:spacing w:after="0"/>
        <w:ind w:left="0"/>
        <w:jc w:val="both"/>
      </w:pPr>
      <w:r>
        <w:rPr>
          <w:rFonts w:ascii="Times New Roman"/>
          <w:b w:val="false"/>
          <w:i w:val="false"/>
          <w:color w:val="000000"/>
          <w:sz w:val="28"/>
        </w:rPr>
        <w:t>
      4) иные формы, не противоречащие законодательству Республики Казахстан.</w:t>
      </w:r>
    </w:p>
    <w:p>
      <w:pPr>
        <w:spacing w:after="0"/>
        <w:ind w:left="0"/>
        <w:jc w:val="both"/>
      </w:pPr>
      <w:r>
        <w:rPr>
          <w:rFonts w:ascii="Times New Roman"/>
          <w:b w:val="false"/>
          <w:i w:val="false"/>
          <w:color w:val="000000"/>
          <w:sz w:val="28"/>
        </w:rPr>
        <w:t>
      Собственникам жилых домов, в которых отсутствует орган управления, а также введенные в эксплуатацию после введения в действия настоящих Правил, необходимо образовать орган управления.</w:t>
      </w:r>
    </w:p>
    <w:p>
      <w:pPr>
        <w:spacing w:after="0"/>
        <w:ind w:left="0"/>
        <w:jc w:val="both"/>
      </w:pPr>
      <w:r>
        <w:rPr>
          <w:rFonts w:ascii="Times New Roman"/>
          <w:b w:val="false"/>
          <w:i w:val="false"/>
          <w:color w:val="000000"/>
          <w:sz w:val="28"/>
        </w:rPr>
        <w:t>
      До такого решения по обязательствам, связанным с объектом кондоминиума как с единым комплексом, а также централизованным обеспечением жилого дома коммунальными услугами, собственники отвечают солидарно.</w:t>
      </w:r>
    </w:p>
    <w:bookmarkStart w:name="z51" w:id="48"/>
    <w:p>
      <w:pPr>
        <w:spacing w:after="0"/>
        <w:ind w:left="0"/>
        <w:jc w:val="both"/>
      </w:pPr>
      <w:r>
        <w:rPr>
          <w:rFonts w:ascii="Times New Roman"/>
          <w:b w:val="false"/>
          <w:i w:val="false"/>
          <w:color w:val="000000"/>
          <w:sz w:val="28"/>
        </w:rPr>
        <w:t>
      39. При не достижении соглашения между собственниками помещений (квартир) о выборе органа управления объектом кондоминиума, жилищная инспекция определяет на трех месячный срок орган управления.</w:t>
      </w:r>
    </w:p>
    <w:bookmarkEnd w:id="48"/>
    <w:p>
      <w:pPr>
        <w:spacing w:after="0"/>
        <w:ind w:left="0"/>
        <w:jc w:val="both"/>
      </w:pPr>
      <w:r>
        <w:rPr>
          <w:rFonts w:ascii="Times New Roman"/>
          <w:b w:val="false"/>
          <w:i w:val="false"/>
          <w:color w:val="000000"/>
          <w:sz w:val="28"/>
        </w:rPr>
        <w:t>
      В многоквартирном жилом доме (или его части), который имеет единую систему инженерного и коммунального обеспечения и составляет единый жилищно-коммунальный комплекс, может применяться только одна из форм управления объектом кондоминиума.</w:t>
      </w:r>
    </w:p>
    <w:bookmarkStart w:name="z52" w:id="49"/>
    <w:p>
      <w:pPr>
        <w:spacing w:after="0"/>
        <w:ind w:left="0"/>
        <w:jc w:val="both"/>
      </w:pPr>
      <w:r>
        <w:rPr>
          <w:rFonts w:ascii="Times New Roman"/>
          <w:b w:val="false"/>
          <w:i w:val="false"/>
          <w:color w:val="000000"/>
          <w:sz w:val="28"/>
        </w:rPr>
        <w:t>
      40. Вне зависимости от формы управления на каждый объект кондоминиума избирается старший по дому из числа собственников (квартир).</w:t>
      </w:r>
    </w:p>
    <w:bookmarkEnd w:id="49"/>
    <w:bookmarkStart w:name="z53" w:id="50"/>
    <w:p>
      <w:pPr>
        <w:spacing w:after="0"/>
        <w:ind w:left="0"/>
        <w:jc w:val="both"/>
      </w:pPr>
      <w:r>
        <w:rPr>
          <w:rFonts w:ascii="Times New Roman"/>
          <w:b w:val="false"/>
          <w:i w:val="false"/>
          <w:color w:val="000000"/>
          <w:sz w:val="28"/>
        </w:rPr>
        <w:t xml:space="preserve">
      41. Вопросы по избранию, созданию органа управления, переходу из одного органа управления в другой, избрание/переизбрание, а также смена председателя кооператива собственников помещений (квартир) вносятся на общее собрание собственников помещений (квартир), проводимом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50"/>
    <w:bookmarkStart w:name="z54" w:id="51"/>
    <w:p>
      <w:pPr>
        <w:spacing w:after="0"/>
        <w:ind w:left="0"/>
        <w:jc w:val="both"/>
      </w:pPr>
      <w:r>
        <w:rPr>
          <w:rFonts w:ascii="Times New Roman"/>
          <w:b w:val="false"/>
          <w:i w:val="false"/>
          <w:color w:val="000000"/>
          <w:sz w:val="28"/>
        </w:rPr>
        <w:t>
      42. В случае принятия положительного решения о создании нового кооператива собственников помещений (квартир) протокол собрания собственников помещений (квартир) и учредительные документы органа управления направляются в органы юстиции.</w:t>
      </w:r>
    </w:p>
    <w:bookmarkEnd w:id="51"/>
    <w:bookmarkStart w:name="z55" w:id="52"/>
    <w:p>
      <w:pPr>
        <w:spacing w:after="0"/>
        <w:ind w:left="0"/>
        <w:jc w:val="both"/>
      </w:pPr>
      <w:r>
        <w:rPr>
          <w:rFonts w:ascii="Times New Roman"/>
          <w:b w:val="false"/>
          <w:i w:val="false"/>
          <w:color w:val="000000"/>
          <w:sz w:val="28"/>
        </w:rPr>
        <w:t>
      43. В случае избрания, смены органа управления, либо перехода жилого дома в другой орган управления на основании протокола собственников помещений (квартир) заключаются соответствующие договора с поставщиками коммунальных услуг, с субъектами сервисной деятельности и иных видов услуг.</w:t>
      </w:r>
    </w:p>
    <w:bookmarkEnd w:id="52"/>
    <w:bookmarkStart w:name="z56" w:id="53"/>
    <w:p>
      <w:pPr>
        <w:spacing w:after="0"/>
        <w:ind w:left="0"/>
        <w:jc w:val="both"/>
      </w:pPr>
      <w:r>
        <w:rPr>
          <w:rFonts w:ascii="Times New Roman"/>
          <w:b w:val="false"/>
          <w:i w:val="false"/>
          <w:color w:val="000000"/>
          <w:sz w:val="28"/>
        </w:rPr>
        <w:t>
      44. В случае неисполнения либо ненадлежащего исполнения обязанностей органом управления объектом кондоминиума по управлению и содержанию жилого дома, собственниками помещений (квартир) ставится вопрос о его смене.</w:t>
      </w:r>
    </w:p>
    <w:bookmarkEnd w:id="53"/>
    <w:bookmarkStart w:name="z57" w:id="54"/>
    <w:p>
      <w:pPr>
        <w:spacing w:after="0"/>
        <w:ind w:left="0"/>
        <w:jc w:val="both"/>
      </w:pPr>
      <w:r>
        <w:rPr>
          <w:rFonts w:ascii="Times New Roman"/>
          <w:b w:val="false"/>
          <w:i w:val="false"/>
          <w:color w:val="000000"/>
          <w:sz w:val="28"/>
        </w:rPr>
        <w:t>
      45. Вновь избранный орган управления направляет письмо предыдущему органу управления о необходимости передачи основных средств и документации.</w:t>
      </w:r>
    </w:p>
    <w:bookmarkEnd w:id="54"/>
    <w:p>
      <w:pPr>
        <w:spacing w:after="0"/>
        <w:ind w:left="0"/>
        <w:jc w:val="both"/>
      </w:pPr>
      <w:r>
        <w:rPr>
          <w:rFonts w:ascii="Times New Roman"/>
          <w:b w:val="false"/>
          <w:i w:val="false"/>
          <w:color w:val="000000"/>
          <w:sz w:val="28"/>
        </w:rPr>
        <w:t>
      К письму прилагается заверенная органом управления копия протокола общего собрания собственников помещений (квартир).</w:t>
      </w:r>
    </w:p>
    <w:p>
      <w:pPr>
        <w:spacing w:after="0"/>
        <w:ind w:left="0"/>
        <w:jc w:val="both"/>
      </w:pPr>
      <w:r>
        <w:rPr>
          <w:rFonts w:ascii="Times New Roman"/>
          <w:b w:val="false"/>
          <w:i w:val="false"/>
          <w:color w:val="000000"/>
          <w:sz w:val="28"/>
        </w:rPr>
        <w:t>
      Переход из одного органа управления в другой орган управления осуществляется в течение тридцати дней путем составления акта приема-передачи основных средств и документации финансово-хозяйственной деятельности.</w:t>
      </w:r>
    </w:p>
    <w:p>
      <w:pPr>
        <w:spacing w:after="0"/>
        <w:ind w:left="0"/>
        <w:jc w:val="both"/>
      </w:pPr>
      <w:r>
        <w:rPr>
          <w:rFonts w:ascii="Times New Roman"/>
          <w:b w:val="false"/>
          <w:i w:val="false"/>
          <w:color w:val="000000"/>
          <w:sz w:val="28"/>
        </w:rPr>
        <w:t>
      Акт приема-передачи основных средств и документов финансово-хозяйственной деятельности включает в себя следующую информацию:</w:t>
      </w:r>
    </w:p>
    <w:p>
      <w:pPr>
        <w:spacing w:after="0"/>
        <w:ind w:left="0"/>
        <w:jc w:val="both"/>
      </w:pPr>
      <w:r>
        <w:rPr>
          <w:rFonts w:ascii="Times New Roman"/>
          <w:b w:val="false"/>
          <w:i w:val="false"/>
          <w:color w:val="000000"/>
          <w:sz w:val="28"/>
        </w:rPr>
        <w:t>
      - сведения о передаваемых жилых домах (количество квартир, общая площадь жилого дома, балансовая стоимость жилого дома, год проведения, текущего и капитального ремонтов, ремонт общего имущества объекта кондоминиума, техническое состояние общего имущества объекта кондоминиума);</w:t>
      </w:r>
    </w:p>
    <w:p>
      <w:pPr>
        <w:spacing w:after="0"/>
        <w:ind w:left="0"/>
        <w:jc w:val="both"/>
      </w:pPr>
      <w:r>
        <w:rPr>
          <w:rFonts w:ascii="Times New Roman"/>
          <w:b w:val="false"/>
          <w:i w:val="false"/>
          <w:color w:val="000000"/>
          <w:sz w:val="28"/>
        </w:rPr>
        <w:t>
      - правоустанавливающие документы на дома (технический паспорт, земельный акт);</w:t>
      </w:r>
    </w:p>
    <w:p>
      <w:pPr>
        <w:spacing w:after="0"/>
        <w:ind w:left="0"/>
        <w:jc w:val="both"/>
      </w:pPr>
      <w:r>
        <w:rPr>
          <w:rFonts w:ascii="Times New Roman"/>
          <w:b w:val="false"/>
          <w:i w:val="false"/>
          <w:color w:val="000000"/>
          <w:sz w:val="28"/>
        </w:rPr>
        <w:t>
      - перечень передаваемого оборудования (общедомовые приборы учета, лифты, подъемники инвалидные, автоматизированные тепловые пункты и инвентарь);</w:t>
      </w:r>
    </w:p>
    <w:p>
      <w:pPr>
        <w:spacing w:after="0"/>
        <w:ind w:left="0"/>
        <w:jc w:val="both"/>
      </w:pPr>
      <w:r>
        <w:rPr>
          <w:rFonts w:ascii="Times New Roman"/>
          <w:b w:val="false"/>
          <w:i w:val="false"/>
          <w:color w:val="000000"/>
          <w:sz w:val="28"/>
        </w:rPr>
        <w:t>
      - остаток денежных средств на текущем и сберегательном счетах на момент передачи жилого дома;</w:t>
      </w:r>
    </w:p>
    <w:p>
      <w:pPr>
        <w:spacing w:after="0"/>
        <w:ind w:left="0"/>
        <w:jc w:val="both"/>
      </w:pPr>
      <w:r>
        <w:rPr>
          <w:rFonts w:ascii="Times New Roman"/>
          <w:b w:val="false"/>
          <w:i w:val="false"/>
          <w:color w:val="000000"/>
          <w:sz w:val="28"/>
        </w:rPr>
        <w:t>
      - данные о лицах, имеющих задолженность по расходам на содержание жилища и коммунальным услугам;</w:t>
      </w:r>
    </w:p>
    <w:p>
      <w:pPr>
        <w:spacing w:after="0"/>
        <w:ind w:left="0"/>
        <w:jc w:val="both"/>
      </w:pPr>
      <w:r>
        <w:rPr>
          <w:rFonts w:ascii="Times New Roman"/>
          <w:b w:val="false"/>
          <w:i w:val="false"/>
          <w:color w:val="000000"/>
          <w:sz w:val="28"/>
        </w:rPr>
        <w:t>
      - договора по сдаче в аренду мест общего пользования;</w:t>
      </w:r>
    </w:p>
    <w:p>
      <w:pPr>
        <w:spacing w:after="0"/>
        <w:ind w:left="0"/>
        <w:jc w:val="both"/>
      </w:pPr>
      <w:r>
        <w:rPr>
          <w:rFonts w:ascii="Times New Roman"/>
          <w:b w:val="false"/>
          <w:i w:val="false"/>
          <w:color w:val="000000"/>
          <w:sz w:val="28"/>
        </w:rPr>
        <w:t>
      - финансовые документы (банковские договора, ведомости по заработной плате);</w:t>
      </w:r>
    </w:p>
    <w:p>
      <w:pPr>
        <w:spacing w:after="0"/>
        <w:ind w:left="0"/>
        <w:jc w:val="both"/>
      </w:pPr>
      <w:r>
        <w:rPr>
          <w:rFonts w:ascii="Times New Roman"/>
          <w:b w:val="false"/>
          <w:i w:val="false"/>
          <w:color w:val="000000"/>
          <w:sz w:val="28"/>
        </w:rPr>
        <w:t>
      - протоколы собрания собственников помещений (квартир), ежеквартальные, ежегодные отчеты за последние три года;</w:t>
      </w:r>
    </w:p>
    <w:p>
      <w:pPr>
        <w:spacing w:after="0"/>
        <w:ind w:left="0"/>
        <w:jc w:val="both"/>
      </w:pPr>
      <w:r>
        <w:rPr>
          <w:rFonts w:ascii="Times New Roman"/>
          <w:b w:val="false"/>
          <w:i w:val="false"/>
          <w:color w:val="000000"/>
          <w:sz w:val="28"/>
        </w:rPr>
        <w:t>
      - отчеты о проведенных работах с подтверждающими затраты документами.</w:t>
      </w:r>
    </w:p>
    <w:p>
      <w:pPr>
        <w:spacing w:after="0"/>
        <w:ind w:left="0"/>
        <w:jc w:val="both"/>
      </w:pPr>
      <w:r>
        <w:rPr>
          <w:rFonts w:ascii="Times New Roman"/>
          <w:b w:val="false"/>
          <w:i w:val="false"/>
          <w:color w:val="000000"/>
          <w:sz w:val="28"/>
        </w:rPr>
        <w:t>
      Для составления акта приема-передачи принимающая сторона создает рабочую группу, в состав которой входят представители органов управления, представители ревизионной комиссии передающей и принимающей сторон, представители сервисной компании, обслуживающей жилой дом, при их наличии.</w:t>
      </w:r>
    </w:p>
    <w:p>
      <w:pPr>
        <w:spacing w:after="0"/>
        <w:ind w:left="0"/>
        <w:jc w:val="both"/>
      </w:pPr>
      <w:r>
        <w:rPr>
          <w:rFonts w:ascii="Times New Roman"/>
          <w:b w:val="false"/>
          <w:i w:val="false"/>
          <w:color w:val="000000"/>
          <w:sz w:val="28"/>
        </w:rPr>
        <w:t>
      Рабочая группа проводит обследование технического состояния общего имущества объекта кондоминиума и передаваемого оборудования.</w:t>
      </w:r>
    </w:p>
    <w:p>
      <w:pPr>
        <w:spacing w:after="0"/>
        <w:ind w:left="0"/>
        <w:jc w:val="both"/>
      </w:pPr>
      <w:r>
        <w:rPr>
          <w:rFonts w:ascii="Times New Roman"/>
          <w:b w:val="false"/>
          <w:i w:val="false"/>
          <w:color w:val="000000"/>
          <w:sz w:val="28"/>
        </w:rPr>
        <w:t>
      По окончанию обследования, в случае выявления дефектов, составляется дефектный акт в произвольной форме.</w:t>
      </w:r>
    </w:p>
    <w:p>
      <w:pPr>
        <w:spacing w:after="0"/>
        <w:ind w:left="0"/>
        <w:jc w:val="both"/>
      </w:pPr>
      <w:r>
        <w:rPr>
          <w:rFonts w:ascii="Times New Roman"/>
          <w:b w:val="false"/>
          <w:i w:val="false"/>
          <w:color w:val="000000"/>
          <w:sz w:val="28"/>
        </w:rPr>
        <w:t>
      Акт приема-передачи прошнуровывается и пронумеровывается.</w:t>
      </w:r>
    </w:p>
    <w:p>
      <w:pPr>
        <w:spacing w:after="0"/>
        <w:ind w:left="0"/>
        <w:jc w:val="both"/>
      </w:pPr>
      <w:r>
        <w:rPr>
          <w:rFonts w:ascii="Times New Roman"/>
          <w:b w:val="false"/>
          <w:i w:val="false"/>
          <w:color w:val="000000"/>
          <w:sz w:val="28"/>
        </w:rPr>
        <w:t>
      Акт приема-передачи подписывается руководителями органов управления, передающей и принимающей сторон.</w:t>
      </w:r>
    </w:p>
    <w:bookmarkStart w:name="z58" w:id="55"/>
    <w:p>
      <w:pPr>
        <w:spacing w:after="0"/>
        <w:ind w:left="0"/>
        <w:jc w:val="both"/>
      </w:pPr>
      <w:r>
        <w:rPr>
          <w:rFonts w:ascii="Times New Roman"/>
          <w:b w:val="false"/>
          <w:i w:val="false"/>
          <w:color w:val="000000"/>
          <w:sz w:val="28"/>
        </w:rPr>
        <w:t>
      46. Споры по передаче объектов кондоминиума разрешаются в порядке, предусмотренном гражданским законодательством.</w:t>
      </w:r>
    </w:p>
    <w:bookmarkEnd w:id="55"/>
    <w:bookmarkStart w:name="z59" w:id="56"/>
    <w:p>
      <w:pPr>
        <w:spacing w:after="0"/>
        <w:ind w:left="0"/>
        <w:jc w:val="both"/>
      </w:pPr>
      <w:r>
        <w:rPr>
          <w:rFonts w:ascii="Times New Roman"/>
          <w:b w:val="false"/>
          <w:i w:val="false"/>
          <w:color w:val="000000"/>
          <w:sz w:val="28"/>
        </w:rPr>
        <w:t xml:space="preserve">
      47. В случае принятия на общем собрании положительного решения собственниками помещений (квартир) объекта кондоминиума, орган управления заключает договор управления объектом кондоминиума, в соответствии с </w:t>
      </w:r>
      <w:r>
        <w:rPr>
          <w:rFonts w:ascii="Times New Roman"/>
          <w:b w:val="false"/>
          <w:i w:val="false"/>
          <w:color w:val="000000"/>
          <w:sz w:val="28"/>
        </w:rPr>
        <w:t>типовым договором</w:t>
      </w:r>
      <w:r>
        <w:rPr>
          <w:rFonts w:ascii="Times New Roman"/>
          <w:b w:val="false"/>
          <w:i w:val="false"/>
          <w:color w:val="000000"/>
          <w:sz w:val="28"/>
        </w:rPr>
        <w:t xml:space="preserve">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242 "Об утверждении Типовой формы договора управления объектом кондоминиума" зарегистрированным в реестре государственной регистрации за № 10574 (далее – Приказ 2).</w:t>
      </w:r>
    </w:p>
    <w:bookmarkEnd w:id="56"/>
    <w:bookmarkStart w:name="z60" w:id="57"/>
    <w:p>
      <w:pPr>
        <w:spacing w:after="0"/>
        <w:ind w:left="0"/>
        <w:jc w:val="both"/>
      </w:pPr>
      <w:r>
        <w:rPr>
          <w:rFonts w:ascii="Times New Roman"/>
          <w:b w:val="false"/>
          <w:i w:val="false"/>
          <w:color w:val="000000"/>
          <w:sz w:val="28"/>
        </w:rPr>
        <w:t xml:space="preserve">
      48. Объем правомочий по управлению объектом кондоминиума, передаваемых собственниками помещений (квартир) органу управления, определяются договором управления объектом кондоминиума, заключаемым в обязательном порядке в соответствии с типовым договором управления объектом кондоминиума, согласно </w:t>
      </w:r>
      <w:r>
        <w:rPr>
          <w:rFonts w:ascii="Times New Roman"/>
          <w:b w:val="false"/>
          <w:i w:val="false"/>
          <w:color w:val="000000"/>
          <w:sz w:val="28"/>
        </w:rPr>
        <w:t>Приказ 2</w:t>
      </w:r>
      <w:r>
        <w:rPr>
          <w:rFonts w:ascii="Times New Roman"/>
          <w:b w:val="false"/>
          <w:i w:val="false"/>
          <w:color w:val="000000"/>
          <w:sz w:val="28"/>
        </w:rPr>
        <w:t xml:space="preserve">, за исключением определения органа управления жилищной инспекцией, предусмотренного </w:t>
      </w:r>
      <w:r>
        <w:rPr>
          <w:rFonts w:ascii="Times New Roman"/>
          <w:b w:val="false"/>
          <w:i w:val="false"/>
          <w:color w:val="000000"/>
          <w:sz w:val="28"/>
        </w:rPr>
        <w:t>пунктом 41</w:t>
      </w:r>
      <w:r>
        <w:rPr>
          <w:rFonts w:ascii="Times New Roman"/>
          <w:b w:val="false"/>
          <w:i w:val="false"/>
          <w:color w:val="000000"/>
          <w:sz w:val="28"/>
        </w:rPr>
        <w:t xml:space="preserve"> настоящих Правил.</w:t>
      </w:r>
    </w:p>
    <w:bookmarkEnd w:id="57"/>
    <w:bookmarkStart w:name="z61" w:id="58"/>
    <w:p>
      <w:pPr>
        <w:spacing w:after="0"/>
        <w:ind w:left="0"/>
        <w:jc w:val="both"/>
      </w:pPr>
      <w:r>
        <w:rPr>
          <w:rFonts w:ascii="Times New Roman"/>
          <w:b w:val="false"/>
          <w:i w:val="false"/>
          <w:color w:val="000000"/>
          <w:sz w:val="28"/>
        </w:rPr>
        <w:t>
      49. Осуществление органом управления объектом кондоминиума в данном объекте кондоминиума сервисной и иной не относящейся к объекту кондоминиума деятельности не допускается.</w:t>
      </w:r>
    </w:p>
    <w:bookmarkEnd w:id="58"/>
    <w:bookmarkStart w:name="z62" w:id="59"/>
    <w:p>
      <w:pPr>
        <w:spacing w:after="0"/>
        <w:ind w:left="0"/>
        <w:jc w:val="both"/>
      </w:pPr>
      <w:r>
        <w:rPr>
          <w:rFonts w:ascii="Times New Roman"/>
          <w:b w:val="false"/>
          <w:i w:val="false"/>
          <w:color w:val="000000"/>
          <w:sz w:val="28"/>
        </w:rPr>
        <w:t>
      50. В случае принятия положительного решения орган управления объектом кондоминиума заключает соответствующие договора с сервисными компаниями и организацией, оказывающей информационно-вычислительные услуги по печати, обработке платежных документов за жилищно-коммунальные услуги.</w:t>
      </w:r>
    </w:p>
    <w:bookmarkEnd w:id="59"/>
    <w:bookmarkStart w:name="z63" w:id="60"/>
    <w:p>
      <w:pPr>
        <w:spacing w:after="0"/>
        <w:ind w:left="0"/>
        <w:jc w:val="both"/>
      </w:pPr>
      <w:r>
        <w:rPr>
          <w:rFonts w:ascii="Times New Roman"/>
          <w:b w:val="false"/>
          <w:i w:val="false"/>
          <w:color w:val="000000"/>
          <w:sz w:val="28"/>
        </w:rPr>
        <w:t>
      51. Орган управления по согласованию с собственниками помещений (квартир) заключает договор аренды (безвозмездное пользование) по предоставлению мест общего пользования (ограниченного пользования) объекта кондоминиума.</w:t>
      </w:r>
    </w:p>
    <w:bookmarkEnd w:id="60"/>
    <w:p>
      <w:pPr>
        <w:spacing w:after="0"/>
        <w:ind w:left="0"/>
        <w:jc w:val="both"/>
      </w:pPr>
      <w:r>
        <w:rPr>
          <w:rFonts w:ascii="Times New Roman"/>
          <w:b w:val="false"/>
          <w:i w:val="false"/>
          <w:color w:val="000000"/>
          <w:sz w:val="28"/>
        </w:rPr>
        <w:t>
      Арендаторы обеспечивают доступ к крыше, подвальному помещению и различным коммуникациям, если иное не предусмотрено нормами действующего законодательства.</w:t>
      </w:r>
    </w:p>
    <w:bookmarkStart w:name="z64" w:id="61"/>
    <w:p>
      <w:pPr>
        <w:spacing w:after="0"/>
        <w:ind w:left="0"/>
        <w:jc w:val="both"/>
      </w:pPr>
      <w:r>
        <w:rPr>
          <w:rFonts w:ascii="Times New Roman"/>
          <w:b w:val="false"/>
          <w:i w:val="false"/>
          <w:color w:val="000000"/>
          <w:sz w:val="28"/>
        </w:rPr>
        <w:t>
      52. Орган управления обеспечивает доступ собственникам помещений (квартир), должностным лицам жилищной инспекции и ревизионной комиссии к документам объекта кондоминиума для ознакомления.</w:t>
      </w:r>
    </w:p>
    <w:bookmarkEnd w:id="61"/>
    <w:bookmarkStart w:name="z65" w:id="62"/>
    <w:p>
      <w:pPr>
        <w:spacing w:after="0"/>
        <w:ind w:left="0"/>
        <w:jc w:val="both"/>
      </w:pPr>
      <w:r>
        <w:rPr>
          <w:rFonts w:ascii="Times New Roman"/>
          <w:b w:val="false"/>
          <w:i w:val="false"/>
          <w:color w:val="000000"/>
          <w:sz w:val="28"/>
        </w:rPr>
        <w:t>
      53. Орган управления вправе создать веб-сайт для собственников помещений (квартир).</w:t>
      </w:r>
    </w:p>
    <w:bookmarkEnd w:id="62"/>
    <w:bookmarkStart w:name="z66" w:id="63"/>
    <w:p>
      <w:pPr>
        <w:spacing w:after="0"/>
        <w:ind w:left="0"/>
        <w:jc w:val="both"/>
      </w:pPr>
      <w:r>
        <w:rPr>
          <w:rFonts w:ascii="Times New Roman"/>
          <w:b w:val="false"/>
          <w:i w:val="false"/>
          <w:color w:val="000000"/>
          <w:sz w:val="28"/>
        </w:rPr>
        <w:t>
      54. Органом управления не реже двух раз в неделю проводится прием собственников (несобственников) помещений (квартир) согласно утвержденному графику.</w:t>
      </w:r>
    </w:p>
    <w:bookmarkEnd w:id="63"/>
    <w:p>
      <w:pPr>
        <w:spacing w:after="0"/>
        <w:ind w:left="0"/>
        <w:jc w:val="both"/>
      </w:pPr>
      <w:r>
        <w:rPr>
          <w:rFonts w:ascii="Times New Roman"/>
          <w:b w:val="false"/>
          <w:i w:val="false"/>
          <w:color w:val="000000"/>
          <w:sz w:val="28"/>
        </w:rPr>
        <w:t>
      Утвержденный график приема размещается на государственном и русском языках в подъездах, лифтах и в других доступных для обозрения местах, при наличии на интернет-ресурсах.</w:t>
      </w:r>
    </w:p>
    <w:p>
      <w:pPr>
        <w:spacing w:after="0"/>
        <w:ind w:left="0"/>
        <w:jc w:val="both"/>
      </w:pPr>
      <w:r>
        <w:rPr>
          <w:rFonts w:ascii="Times New Roman"/>
          <w:b w:val="false"/>
          <w:i w:val="false"/>
          <w:color w:val="000000"/>
          <w:sz w:val="28"/>
        </w:rPr>
        <w:t>
      Орган управления ведет журнал приема собственников (несобственников) помещений (квартир), в котором отражаются анкетные данные (фамилия, имя, отчество, адрес собственника), суть его вопроса, а также ответ на обращение.</w:t>
      </w:r>
    </w:p>
    <w:p>
      <w:pPr>
        <w:spacing w:after="0"/>
        <w:ind w:left="0"/>
        <w:jc w:val="both"/>
      </w:pPr>
      <w:r>
        <w:rPr>
          <w:rFonts w:ascii="Times New Roman"/>
          <w:b w:val="false"/>
          <w:i w:val="false"/>
          <w:color w:val="000000"/>
          <w:sz w:val="28"/>
        </w:rPr>
        <w:t>
      Информация о количестве обращений и об их исполнении предоставляется органом управления собственникам помещений (квартир) вместе с ежегодным отчетом.</w:t>
      </w:r>
    </w:p>
    <w:p>
      <w:pPr>
        <w:spacing w:after="0"/>
        <w:ind w:left="0"/>
        <w:jc w:val="both"/>
      </w:pPr>
      <w:r>
        <w:rPr>
          <w:rFonts w:ascii="Times New Roman"/>
          <w:b w:val="false"/>
          <w:i w:val="false"/>
          <w:color w:val="000000"/>
          <w:sz w:val="28"/>
        </w:rPr>
        <w:t xml:space="preserve">
      Ежеквартальный отчет предоставляется органом управления индивидуально каждому собственнику помещений (квартир) в письменной форме, либо в форме электронного документа, а также размещается на интернет ресурсах при их наличии, каждый квартал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до десятого числа месяца, следующего за отчетным периодом.</w:t>
      </w:r>
    </w:p>
    <w:p>
      <w:pPr>
        <w:spacing w:after="0"/>
        <w:ind w:left="0"/>
        <w:jc w:val="both"/>
      </w:pPr>
      <w:r>
        <w:rPr>
          <w:rFonts w:ascii="Times New Roman"/>
          <w:b w:val="false"/>
          <w:i w:val="false"/>
          <w:color w:val="000000"/>
          <w:sz w:val="28"/>
        </w:rPr>
        <w:t>
      Журнал приема собственников (несобственников) помещений (квартир) должен быть прошит и пронумерован.</w:t>
      </w:r>
    </w:p>
    <w:p>
      <w:pPr>
        <w:spacing w:after="0"/>
        <w:ind w:left="0"/>
        <w:jc w:val="both"/>
      </w:pPr>
      <w:r>
        <w:rPr>
          <w:rFonts w:ascii="Times New Roman"/>
          <w:b w:val="false"/>
          <w:i w:val="false"/>
          <w:color w:val="000000"/>
          <w:sz w:val="28"/>
        </w:rPr>
        <w:t>
      Орган управления размещает информацию о наименовании органа управления, адрес, контактные данные и приемные часы на информационной доске каждого подъезда объекта кондоминиума.</w:t>
      </w:r>
    </w:p>
    <w:bookmarkStart w:name="z67" w:id="64"/>
    <w:p>
      <w:pPr>
        <w:spacing w:after="0"/>
        <w:ind w:left="0"/>
        <w:jc w:val="both"/>
      </w:pPr>
      <w:r>
        <w:rPr>
          <w:rFonts w:ascii="Times New Roman"/>
          <w:b w:val="false"/>
          <w:i w:val="false"/>
          <w:color w:val="000000"/>
          <w:sz w:val="28"/>
        </w:rPr>
        <w:t xml:space="preserve">
      55. Орган управления объекта кондоминиума несут ответственность за неисполнение либо ненадлежащее исполнение обязанностей,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и иными нормативными правовыми актами Республики Казахстан.</w:t>
      </w:r>
    </w:p>
    <w:bookmarkEnd w:id="64"/>
    <w:bookmarkStart w:name="z68" w:id="65"/>
    <w:p>
      <w:pPr>
        <w:spacing w:after="0"/>
        <w:ind w:left="0"/>
        <w:jc w:val="left"/>
      </w:pPr>
      <w:r>
        <w:rPr>
          <w:rFonts w:ascii="Times New Roman"/>
          <w:b/>
          <w:i w:val="false"/>
          <w:color w:val="000000"/>
        </w:rPr>
        <w:t xml:space="preserve"> Глава 4. Собственники и несобственники помещений (квартир)</w:t>
      </w:r>
    </w:p>
    <w:bookmarkEnd w:id="65"/>
    <w:bookmarkStart w:name="z69" w:id="66"/>
    <w:p>
      <w:pPr>
        <w:spacing w:after="0"/>
        <w:ind w:left="0"/>
        <w:jc w:val="both"/>
      </w:pPr>
      <w:r>
        <w:rPr>
          <w:rFonts w:ascii="Times New Roman"/>
          <w:b w:val="false"/>
          <w:i w:val="false"/>
          <w:color w:val="000000"/>
          <w:sz w:val="28"/>
        </w:rPr>
        <w:t>
      56. Собственники помещений (квартир):</w:t>
      </w:r>
    </w:p>
    <w:bookmarkEnd w:id="66"/>
    <w:p>
      <w:pPr>
        <w:spacing w:after="0"/>
        <w:ind w:left="0"/>
        <w:jc w:val="both"/>
      </w:pPr>
      <w:r>
        <w:rPr>
          <w:rFonts w:ascii="Times New Roman"/>
          <w:b w:val="false"/>
          <w:i w:val="false"/>
          <w:color w:val="000000"/>
          <w:sz w:val="28"/>
        </w:rPr>
        <w:t>
      1) на общем собрании решают все необходимые вопросы связанные с содержанием объекта кондоминиума;</w:t>
      </w:r>
    </w:p>
    <w:p>
      <w:pPr>
        <w:spacing w:after="0"/>
        <w:ind w:left="0"/>
        <w:jc w:val="both"/>
      </w:pPr>
      <w:r>
        <w:rPr>
          <w:rFonts w:ascii="Times New Roman"/>
          <w:b w:val="false"/>
          <w:i w:val="false"/>
          <w:color w:val="000000"/>
          <w:sz w:val="28"/>
        </w:rPr>
        <w:t>
      2) ежемесячно вносят взносы (платежи) на текущий счет в банке второго уровня, на содержание и текущий ремонт общего имущества данного объекта кондоминиума, в размере, определяемом на общем собрании собственников помещений (квартир);</w:t>
      </w:r>
    </w:p>
    <w:p>
      <w:pPr>
        <w:spacing w:after="0"/>
        <w:ind w:left="0"/>
        <w:jc w:val="both"/>
      </w:pPr>
      <w:r>
        <w:rPr>
          <w:rFonts w:ascii="Times New Roman"/>
          <w:b w:val="false"/>
          <w:i w:val="false"/>
          <w:color w:val="000000"/>
          <w:sz w:val="28"/>
        </w:rPr>
        <w:t>
      3) ежемесячно вносят на сберегательный счет сумму на капитальный ремонт общего имущества объекта кондоминиума, в размере не менее 0,02-кратного месячного расчетного показателя или в размере, определяемом на общем собрании собственников помещений (квартир);</w:t>
      </w:r>
    </w:p>
    <w:p>
      <w:pPr>
        <w:spacing w:after="0"/>
        <w:ind w:left="0"/>
        <w:jc w:val="both"/>
      </w:pPr>
      <w:r>
        <w:rPr>
          <w:rFonts w:ascii="Times New Roman"/>
          <w:b w:val="false"/>
          <w:i w:val="false"/>
          <w:color w:val="000000"/>
          <w:sz w:val="28"/>
        </w:rPr>
        <w:t>
      4) содействуют сохранности и безопасной эксплуатации общего имущества и помещений, находящихся в индивидуальной (раздельной) собственности.</w:t>
      </w:r>
    </w:p>
    <w:bookmarkStart w:name="z70" w:id="67"/>
    <w:p>
      <w:pPr>
        <w:spacing w:after="0"/>
        <w:ind w:left="0"/>
        <w:jc w:val="both"/>
      </w:pPr>
      <w:r>
        <w:rPr>
          <w:rFonts w:ascii="Times New Roman"/>
          <w:b w:val="false"/>
          <w:i w:val="false"/>
          <w:color w:val="000000"/>
          <w:sz w:val="28"/>
        </w:rPr>
        <w:t>
      57. Наниматели (арендатор) помещения, а также другие лица, не являющиеся его собственниками (иными правообладателями) или их представителями:</w:t>
      </w:r>
    </w:p>
    <w:bookmarkEnd w:id="67"/>
    <w:p>
      <w:pPr>
        <w:spacing w:after="0"/>
        <w:ind w:left="0"/>
        <w:jc w:val="both"/>
      </w:pPr>
      <w:r>
        <w:rPr>
          <w:rFonts w:ascii="Times New Roman"/>
          <w:b w:val="false"/>
          <w:i w:val="false"/>
          <w:color w:val="000000"/>
          <w:sz w:val="28"/>
        </w:rPr>
        <w:t>
      1) содействуют сохранности и безопасной эксплуатации общего имущества и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2) ежемесячно по согласованию с собственниками помещений (квартир) вносят взносы (платежи) на текущий счет в банке второго уровня, на содержание и текущий ремонт общего имущества данного объекта кондоминиума;</w:t>
      </w:r>
    </w:p>
    <w:p>
      <w:pPr>
        <w:spacing w:after="0"/>
        <w:ind w:left="0"/>
        <w:jc w:val="both"/>
      </w:pPr>
      <w:r>
        <w:rPr>
          <w:rFonts w:ascii="Times New Roman"/>
          <w:b w:val="false"/>
          <w:i w:val="false"/>
          <w:color w:val="000000"/>
          <w:sz w:val="28"/>
        </w:rPr>
        <w:t>
      3) ежемесячно по согласованию с собственниками помещений (квартир) вносят на сберегательный счет сумму на капитальный ремонт общего имущества объекта кондоминиума, в размере, определяемом на общем собрании собственников помещений (квартир);</w:t>
      </w:r>
    </w:p>
    <w:p>
      <w:pPr>
        <w:spacing w:after="0"/>
        <w:ind w:left="0"/>
        <w:jc w:val="both"/>
      </w:pPr>
      <w:r>
        <w:rPr>
          <w:rFonts w:ascii="Times New Roman"/>
          <w:b w:val="false"/>
          <w:i w:val="false"/>
          <w:color w:val="000000"/>
          <w:sz w:val="28"/>
        </w:rPr>
        <w:t>
      4) соблюдают настоящее правила, общие для всех жильцов и нанимателей (арендаторов) помещений объекта кондоминиума.</w:t>
      </w:r>
    </w:p>
    <w:bookmarkStart w:name="z71" w:id="68"/>
    <w:p>
      <w:pPr>
        <w:spacing w:after="0"/>
        <w:ind w:left="0"/>
        <w:jc w:val="left"/>
      </w:pPr>
      <w:r>
        <w:rPr>
          <w:rFonts w:ascii="Times New Roman"/>
          <w:b/>
          <w:i w:val="false"/>
          <w:color w:val="000000"/>
        </w:rPr>
        <w:t xml:space="preserve"> Глава 5. Финансово-хозяйственная деятельность органа управления</w:t>
      </w:r>
    </w:p>
    <w:bookmarkEnd w:id="68"/>
    <w:bookmarkStart w:name="z72" w:id="69"/>
    <w:p>
      <w:pPr>
        <w:spacing w:after="0"/>
        <w:ind w:left="0"/>
        <w:jc w:val="both"/>
      </w:pPr>
      <w:r>
        <w:rPr>
          <w:rFonts w:ascii="Times New Roman"/>
          <w:b w:val="false"/>
          <w:i w:val="false"/>
          <w:color w:val="000000"/>
          <w:sz w:val="28"/>
        </w:rPr>
        <w:t xml:space="preserve">
      58. При утверждении сметы расходов базовая доля затрат определяется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сметы расходов на содержание общего имущества объекта кондоминиума, утвержденного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26 марта 2015 года № 246 "Об утверждении Методики расчета сметы расходов на содержание общего имущества объекта кондоминиума" зарегистрированным в реестре государственной регистрации за № 10572 (далее – Приказ 3).</w:t>
      </w:r>
    </w:p>
    <w:bookmarkEnd w:id="69"/>
    <w:bookmarkStart w:name="z73" w:id="70"/>
    <w:p>
      <w:pPr>
        <w:spacing w:after="0"/>
        <w:ind w:left="0"/>
        <w:jc w:val="both"/>
      </w:pPr>
      <w:r>
        <w:rPr>
          <w:rFonts w:ascii="Times New Roman"/>
          <w:b w:val="false"/>
          <w:i w:val="false"/>
          <w:color w:val="000000"/>
          <w:sz w:val="28"/>
        </w:rPr>
        <w:t>
      59. Собственники нежилых помещений обязаны покрывать сверх установленной сметы расходы по пользованию общим имуществом, связанные с осуществляемой ими производственной, торговой и аналогичной деятельностью.</w:t>
      </w:r>
    </w:p>
    <w:bookmarkEnd w:id="70"/>
    <w:bookmarkStart w:name="z74" w:id="71"/>
    <w:p>
      <w:pPr>
        <w:spacing w:after="0"/>
        <w:ind w:left="0"/>
        <w:jc w:val="both"/>
      </w:pPr>
      <w:r>
        <w:rPr>
          <w:rFonts w:ascii="Times New Roman"/>
          <w:b w:val="false"/>
          <w:i w:val="false"/>
          <w:color w:val="000000"/>
          <w:sz w:val="28"/>
        </w:rPr>
        <w:t>
      60. Доход от сдачи в аренду общего имущества объекта кондоминиума зачисляется на текущий счет объекта кондоминиума.</w:t>
      </w:r>
    </w:p>
    <w:bookmarkEnd w:id="71"/>
    <w:p>
      <w:pPr>
        <w:spacing w:after="0"/>
        <w:ind w:left="0"/>
        <w:jc w:val="both"/>
      </w:pPr>
      <w:r>
        <w:rPr>
          <w:rFonts w:ascii="Times New Roman"/>
          <w:b w:val="false"/>
          <w:i w:val="false"/>
          <w:color w:val="000000"/>
          <w:sz w:val="28"/>
        </w:rPr>
        <w:t>
      Ежегодные отчеты утверждаются протоколом общего собрания собственников помещений (квартир) и являются его обязательным приложением.</w:t>
      </w:r>
    </w:p>
    <w:bookmarkStart w:name="z75" w:id="72"/>
    <w:p>
      <w:pPr>
        <w:spacing w:after="0"/>
        <w:ind w:left="0"/>
        <w:jc w:val="both"/>
      </w:pPr>
      <w:r>
        <w:rPr>
          <w:rFonts w:ascii="Times New Roman"/>
          <w:b w:val="false"/>
          <w:i w:val="false"/>
          <w:color w:val="000000"/>
          <w:sz w:val="28"/>
        </w:rPr>
        <w:t>
      61. Ежеквартальные и ежегодные отчеты по управлению объектом кондоминиума должны содержать подписи руководителя органа управления и заверяется печатью.</w:t>
      </w:r>
    </w:p>
    <w:bookmarkEnd w:id="72"/>
    <w:p>
      <w:pPr>
        <w:spacing w:after="0"/>
        <w:ind w:left="0"/>
        <w:jc w:val="both"/>
      </w:pPr>
      <w:r>
        <w:rPr>
          <w:rFonts w:ascii="Times New Roman"/>
          <w:b w:val="false"/>
          <w:i w:val="false"/>
          <w:color w:val="000000"/>
          <w:sz w:val="28"/>
        </w:rPr>
        <w:t>
      Ежегодные отчеты должны содержать подписи членов ревизионной комиссии и заключение ревизионной комиссии.</w:t>
      </w:r>
    </w:p>
    <w:bookmarkStart w:name="z76" w:id="73"/>
    <w:p>
      <w:pPr>
        <w:spacing w:after="0"/>
        <w:ind w:left="0"/>
        <w:jc w:val="both"/>
      </w:pPr>
      <w:r>
        <w:rPr>
          <w:rFonts w:ascii="Times New Roman"/>
          <w:b w:val="false"/>
          <w:i w:val="false"/>
          <w:color w:val="000000"/>
          <w:sz w:val="28"/>
        </w:rPr>
        <w:t>
      62. Орган управления предоставляет по требованию собственников объекта кондоминиума информацию о состоянии и движении денежных средств по банковским счетам, по средствам на содержание жилого дома (жилого здания) и капитальный ремонт общего имущества данного объекта кондоминиума, на содержание жилого дома (жилого здания), в бумажном и электронном форматах, с опубликованием последнего на соответствующем интернет-ресурсе, при их наличии.</w:t>
      </w:r>
    </w:p>
    <w:bookmarkEnd w:id="73"/>
    <w:bookmarkStart w:name="z77" w:id="74"/>
    <w:p>
      <w:pPr>
        <w:spacing w:after="0"/>
        <w:ind w:left="0"/>
        <w:jc w:val="both"/>
      </w:pPr>
      <w:r>
        <w:rPr>
          <w:rFonts w:ascii="Times New Roman"/>
          <w:b w:val="false"/>
          <w:i w:val="false"/>
          <w:color w:val="000000"/>
          <w:sz w:val="28"/>
        </w:rPr>
        <w:t>
      63. В случаях разрешения споров между органом управления объектом кондоминиума, и собственниками помещений (квартир) по вопросам смены органа управления или его руководства в судебном порядке, орган управления объектом кондоминиума не вправе относить судебные расходы на денежные средства собственников помещений (квартир).</w:t>
      </w:r>
    </w:p>
    <w:bookmarkEnd w:id="74"/>
    <w:bookmarkStart w:name="z78" w:id="75"/>
    <w:p>
      <w:pPr>
        <w:spacing w:after="0"/>
        <w:ind w:left="0"/>
        <w:jc w:val="both"/>
      </w:pPr>
      <w:r>
        <w:rPr>
          <w:rFonts w:ascii="Times New Roman"/>
          <w:b w:val="false"/>
          <w:i w:val="false"/>
          <w:color w:val="000000"/>
          <w:sz w:val="28"/>
        </w:rPr>
        <w:t>
      64. Орган управления возвращает денежные средства, использованные на цели, не согласованные на общем собрании собственников помещений (квартир).</w:t>
      </w:r>
    </w:p>
    <w:bookmarkEnd w:id="75"/>
    <w:bookmarkStart w:name="z79" w:id="76"/>
    <w:p>
      <w:pPr>
        <w:spacing w:after="0"/>
        <w:ind w:left="0"/>
        <w:jc w:val="left"/>
      </w:pPr>
      <w:r>
        <w:rPr>
          <w:rFonts w:ascii="Times New Roman"/>
          <w:b/>
          <w:i w:val="false"/>
          <w:color w:val="000000"/>
        </w:rPr>
        <w:t xml:space="preserve"> Глава 6. Ревизионная комиссия</w:t>
      </w:r>
    </w:p>
    <w:bookmarkEnd w:id="76"/>
    <w:bookmarkStart w:name="z80" w:id="77"/>
    <w:p>
      <w:pPr>
        <w:spacing w:after="0"/>
        <w:ind w:left="0"/>
        <w:jc w:val="both"/>
      </w:pPr>
      <w:r>
        <w:rPr>
          <w:rFonts w:ascii="Times New Roman"/>
          <w:b w:val="false"/>
          <w:i w:val="false"/>
          <w:color w:val="000000"/>
          <w:sz w:val="28"/>
        </w:rPr>
        <w:t>
      65. Ревизионная комиссия избирается из числа собственников помещений (квартир) на общем собрании сроком не более трех лет.</w:t>
      </w:r>
    </w:p>
    <w:bookmarkEnd w:id="77"/>
    <w:bookmarkStart w:name="z81" w:id="78"/>
    <w:p>
      <w:pPr>
        <w:spacing w:after="0"/>
        <w:ind w:left="0"/>
        <w:jc w:val="both"/>
      </w:pPr>
      <w:r>
        <w:rPr>
          <w:rFonts w:ascii="Times New Roman"/>
          <w:b w:val="false"/>
          <w:i w:val="false"/>
          <w:color w:val="000000"/>
          <w:sz w:val="28"/>
        </w:rPr>
        <w:t>
      66. Количество членов ревизионной комиссии определяется общим собранием собственников помещений (квартир).</w:t>
      </w:r>
    </w:p>
    <w:bookmarkEnd w:id="78"/>
    <w:p>
      <w:pPr>
        <w:spacing w:after="0"/>
        <w:ind w:left="0"/>
        <w:jc w:val="both"/>
      </w:pPr>
      <w:r>
        <w:rPr>
          <w:rFonts w:ascii="Times New Roman"/>
          <w:b w:val="false"/>
          <w:i w:val="false"/>
          <w:color w:val="000000"/>
          <w:sz w:val="28"/>
        </w:rPr>
        <w:t>
      Общее собрание вправе увеличивать количество членов ревизионной комиссии и избирать дополнительных членов, а в случае необходимости привлекать сторонних лиц.</w:t>
      </w:r>
    </w:p>
    <w:bookmarkStart w:name="z82" w:id="79"/>
    <w:p>
      <w:pPr>
        <w:spacing w:after="0"/>
        <w:ind w:left="0"/>
        <w:jc w:val="both"/>
      </w:pPr>
      <w:r>
        <w:rPr>
          <w:rFonts w:ascii="Times New Roman"/>
          <w:b w:val="false"/>
          <w:i w:val="false"/>
          <w:color w:val="000000"/>
          <w:sz w:val="28"/>
        </w:rPr>
        <w:t>
      67. Общее собрание имеет право отозвать члена ревизионной комиссии до истечения срока его полномочий в случаях невыполнения возложенных на него обязанностей или злоупотребления данными ему правами.</w:t>
      </w:r>
    </w:p>
    <w:bookmarkEnd w:id="79"/>
    <w:bookmarkStart w:name="z83" w:id="80"/>
    <w:p>
      <w:pPr>
        <w:spacing w:after="0"/>
        <w:ind w:left="0"/>
        <w:jc w:val="both"/>
      </w:pPr>
      <w:r>
        <w:rPr>
          <w:rFonts w:ascii="Times New Roman"/>
          <w:b w:val="false"/>
          <w:i w:val="false"/>
          <w:color w:val="000000"/>
          <w:sz w:val="28"/>
        </w:rPr>
        <w:t>
      68. Ревизионная комиссия состоит из председателя, членов и секретаря.</w:t>
      </w:r>
    </w:p>
    <w:bookmarkEnd w:id="80"/>
    <w:bookmarkStart w:name="z84" w:id="81"/>
    <w:p>
      <w:pPr>
        <w:spacing w:after="0"/>
        <w:ind w:left="0"/>
        <w:jc w:val="both"/>
      </w:pPr>
      <w:r>
        <w:rPr>
          <w:rFonts w:ascii="Times New Roman"/>
          <w:b w:val="false"/>
          <w:i w:val="false"/>
          <w:color w:val="000000"/>
          <w:sz w:val="28"/>
        </w:rPr>
        <w:t>
      69. Ревизионная комиссия собственников помещений (квартир) проводит финансовую проверку по каждому объекту кондоминиума.</w:t>
      </w:r>
    </w:p>
    <w:bookmarkEnd w:id="81"/>
    <w:bookmarkStart w:name="z85" w:id="82"/>
    <w:p>
      <w:pPr>
        <w:spacing w:after="0"/>
        <w:ind w:left="0"/>
        <w:jc w:val="both"/>
      </w:pPr>
      <w:r>
        <w:rPr>
          <w:rFonts w:ascii="Times New Roman"/>
          <w:b w:val="false"/>
          <w:i w:val="false"/>
          <w:color w:val="000000"/>
          <w:sz w:val="28"/>
        </w:rPr>
        <w:t>
      70. В ходе своей деятельности ревизионная комиссия также проверяет своевременность и правильность:</w:t>
      </w:r>
    </w:p>
    <w:bookmarkEnd w:id="82"/>
    <w:p>
      <w:pPr>
        <w:spacing w:after="0"/>
        <w:ind w:left="0"/>
        <w:jc w:val="both"/>
      </w:pPr>
      <w:r>
        <w:rPr>
          <w:rFonts w:ascii="Times New Roman"/>
          <w:b w:val="false"/>
          <w:i w:val="false"/>
          <w:color w:val="000000"/>
          <w:sz w:val="28"/>
        </w:rPr>
        <w:t>
      1) платежей за услуги;</w:t>
      </w:r>
    </w:p>
    <w:p>
      <w:pPr>
        <w:spacing w:after="0"/>
        <w:ind w:left="0"/>
        <w:jc w:val="both"/>
      </w:pPr>
      <w:r>
        <w:rPr>
          <w:rFonts w:ascii="Times New Roman"/>
          <w:b w:val="false"/>
          <w:i w:val="false"/>
          <w:color w:val="000000"/>
          <w:sz w:val="28"/>
        </w:rPr>
        <w:t>
      2) оформление актов выполненных работ и актов на списание товарно-материальных ценностей;</w:t>
      </w:r>
    </w:p>
    <w:p>
      <w:pPr>
        <w:spacing w:after="0"/>
        <w:ind w:left="0"/>
        <w:jc w:val="both"/>
      </w:pPr>
      <w:r>
        <w:rPr>
          <w:rFonts w:ascii="Times New Roman"/>
          <w:b w:val="false"/>
          <w:i w:val="false"/>
          <w:color w:val="000000"/>
          <w:sz w:val="28"/>
        </w:rPr>
        <w:t>
      3) платежей в бюджет;</w:t>
      </w:r>
    </w:p>
    <w:p>
      <w:pPr>
        <w:spacing w:after="0"/>
        <w:ind w:left="0"/>
        <w:jc w:val="both"/>
      </w:pPr>
      <w:r>
        <w:rPr>
          <w:rFonts w:ascii="Times New Roman"/>
          <w:b w:val="false"/>
          <w:i w:val="false"/>
          <w:color w:val="000000"/>
          <w:sz w:val="28"/>
        </w:rPr>
        <w:t>
      4) ежеквартальных отчетов по каждому дому;</w:t>
      </w:r>
    </w:p>
    <w:p>
      <w:pPr>
        <w:spacing w:after="0"/>
        <w:ind w:left="0"/>
        <w:jc w:val="both"/>
      </w:pPr>
      <w:r>
        <w:rPr>
          <w:rFonts w:ascii="Times New Roman"/>
          <w:b w:val="false"/>
          <w:i w:val="false"/>
          <w:color w:val="000000"/>
          <w:sz w:val="28"/>
        </w:rPr>
        <w:t>
      5) оформления трудовых договоров;</w:t>
      </w:r>
    </w:p>
    <w:p>
      <w:pPr>
        <w:spacing w:after="0"/>
        <w:ind w:left="0"/>
        <w:jc w:val="both"/>
      </w:pPr>
      <w:r>
        <w:rPr>
          <w:rFonts w:ascii="Times New Roman"/>
          <w:b w:val="false"/>
          <w:i w:val="false"/>
          <w:color w:val="000000"/>
          <w:sz w:val="28"/>
        </w:rPr>
        <w:t>
      6) внесения членами органа управления обязательных платежей;</w:t>
      </w:r>
    </w:p>
    <w:p>
      <w:pPr>
        <w:spacing w:after="0"/>
        <w:ind w:left="0"/>
        <w:jc w:val="both"/>
      </w:pPr>
      <w:r>
        <w:rPr>
          <w:rFonts w:ascii="Times New Roman"/>
          <w:b w:val="false"/>
          <w:i w:val="false"/>
          <w:color w:val="000000"/>
          <w:sz w:val="28"/>
        </w:rPr>
        <w:t>
      7) расходование и оформление финансовых средств, полученных в подотчет финансовых средств;</w:t>
      </w:r>
    </w:p>
    <w:p>
      <w:pPr>
        <w:spacing w:after="0"/>
        <w:ind w:left="0"/>
        <w:jc w:val="both"/>
      </w:pPr>
      <w:r>
        <w:rPr>
          <w:rFonts w:ascii="Times New Roman"/>
          <w:b w:val="false"/>
          <w:i w:val="false"/>
          <w:color w:val="000000"/>
          <w:sz w:val="28"/>
        </w:rPr>
        <w:t>
      8) погашения денежных обязательств органом управления.</w:t>
      </w:r>
    </w:p>
    <w:bookmarkStart w:name="z86" w:id="83"/>
    <w:p>
      <w:pPr>
        <w:spacing w:after="0"/>
        <w:ind w:left="0"/>
        <w:jc w:val="left"/>
      </w:pPr>
      <w:r>
        <w:rPr>
          <w:rFonts w:ascii="Times New Roman"/>
          <w:b/>
          <w:i w:val="false"/>
          <w:color w:val="000000"/>
        </w:rPr>
        <w:t xml:space="preserve"> Раздел 3. Содержание и ремонт жилищного фонда и прилегающей территории</w:t>
      </w:r>
    </w:p>
    <w:bookmarkEnd w:id="83"/>
    <w:bookmarkStart w:name="z87" w:id="84"/>
    <w:p>
      <w:pPr>
        <w:spacing w:after="0"/>
        <w:ind w:left="0"/>
        <w:jc w:val="left"/>
      </w:pPr>
      <w:r>
        <w:rPr>
          <w:rFonts w:ascii="Times New Roman"/>
          <w:b/>
          <w:i w:val="false"/>
          <w:color w:val="000000"/>
        </w:rPr>
        <w:t xml:space="preserve"> Глава 1. Текущее содержание жилищного фонда.</w:t>
      </w:r>
    </w:p>
    <w:bookmarkEnd w:id="84"/>
    <w:bookmarkStart w:name="z88" w:id="85"/>
    <w:p>
      <w:pPr>
        <w:spacing w:after="0"/>
        <w:ind w:left="0"/>
        <w:jc w:val="both"/>
      </w:pPr>
      <w:r>
        <w:rPr>
          <w:rFonts w:ascii="Times New Roman"/>
          <w:b w:val="false"/>
          <w:i w:val="false"/>
          <w:color w:val="000000"/>
          <w:sz w:val="28"/>
        </w:rPr>
        <w:t>
      71. Содержание и проведение текущего ремонта общего имущества объекта кондоминиума, осуществляется сервисными компаниями, утвержденными на общем собрании собственников помещений (квартир) путем заключения соответствующих договоров.</w:t>
      </w:r>
    </w:p>
    <w:bookmarkEnd w:id="85"/>
    <w:bookmarkStart w:name="z89"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Текущее содержание общего имущества объекта кондоминиума могут включать в себя проведение следующих видов работ:</w:t>
      </w:r>
    </w:p>
    <w:bookmarkEnd w:id="86"/>
    <w:p>
      <w:pPr>
        <w:spacing w:after="0"/>
        <w:ind w:left="0"/>
        <w:jc w:val="both"/>
      </w:pPr>
      <w:r>
        <w:rPr>
          <w:rFonts w:ascii="Times New Roman"/>
          <w:b w:val="false"/>
          <w:i w:val="false"/>
          <w:color w:val="000000"/>
          <w:sz w:val="28"/>
        </w:rPr>
        <w:t>
      1) промывка, опрессовка, регулировка и наладка систем центрального отопления;</w:t>
      </w:r>
    </w:p>
    <w:p>
      <w:pPr>
        <w:spacing w:after="0"/>
        <w:ind w:left="0"/>
        <w:jc w:val="both"/>
      </w:pPr>
      <w:r>
        <w:rPr>
          <w:rFonts w:ascii="Times New Roman"/>
          <w:b w:val="false"/>
          <w:i w:val="false"/>
          <w:color w:val="000000"/>
          <w:sz w:val="28"/>
        </w:rPr>
        <w:t>
      2) смена перегоревших лампочек на лестничных клетках, в подъездах и во входных группах, в технических подпольях, шахтах и машинных помещениях лифтов, на чердаках;</w:t>
      </w:r>
    </w:p>
    <w:p>
      <w:pPr>
        <w:spacing w:after="0"/>
        <w:ind w:left="0"/>
        <w:jc w:val="both"/>
      </w:pPr>
      <w:r>
        <w:rPr>
          <w:rFonts w:ascii="Times New Roman"/>
          <w:b w:val="false"/>
          <w:i w:val="false"/>
          <w:color w:val="000000"/>
          <w:sz w:val="28"/>
        </w:rPr>
        <w:t>
      3) мытье оконных переплетов и дверных полотен, окон, оконных и дверных решеток, установка и снятие доводчиков на входных дверях;</w:t>
      </w:r>
    </w:p>
    <w:p>
      <w:pPr>
        <w:spacing w:after="0"/>
        <w:ind w:left="0"/>
        <w:jc w:val="both"/>
      </w:pPr>
      <w:r>
        <w:rPr>
          <w:rFonts w:ascii="Times New Roman"/>
          <w:b w:val="false"/>
          <w:i w:val="false"/>
          <w:color w:val="000000"/>
          <w:sz w:val="28"/>
        </w:rPr>
        <w:t>
      4) подметание и мытье лестничных маршей, площадок и холлов, пола кабины лифта;</w:t>
      </w:r>
    </w:p>
    <w:p>
      <w:pPr>
        <w:spacing w:after="0"/>
        <w:ind w:left="0"/>
        <w:jc w:val="both"/>
      </w:pPr>
      <w:r>
        <w:rPr>
          <w:rFonts w:ascii="Times New Roman"/>
          <w:b w:val="false"/>
          <w:i w:val="false"/>
          <w:color w:val="000000"/>
          <w:sz w:val="28"/>
        </w:rPr>
        <w:t>
      5) влажная протирка стен, дверей, почтовых ящиков, подоконников, приборов отопления, приборов освещения, перил, металлических элементов лестниц, шкафов для электросчетчиков;</w:t>
      </w:r>
    </w:p>
    <w:p>
      <w:pPr>
        <w:spacing w:after="0"/>
        <w:ind w:left="0"/>
        <w:jc w:val="both"/>
      </w:pPr>
      <w:r>
        <w:rPr>
          <w:rFonts w:ascii="Times New Roman"/>
          <w:b w:val="false"/>
          <w:i w:val="false"/>
          <w:color w:val="000000"/>
          <w:sz w:val="28"/>
        </w:rPr>
        <w:t>
      6) влажная протирка стен, дверей, потолка кабины лифта;</w:t>
      </w:r>
    </w:p>
    <w:p>
      <w:pPr>
        <w:spacing w:after="0"/>
        <w:ind w:left="0"/>
        <w:jc w:val="both"/>
      </w:pPr>
      <w:r>
        <w:rPr>
          <w:rFonts w:ascii="Times New Roman"/>
          <w:b w:val="false"/>
          <w:i w:val="false"/>
          <w:color w:val="000000"/>
          <w:sz w:val="28"/>
        </w:rPr>
        <w:t>
      7) очистка от мусора, дезинфекция, дератизация и дезинсекция общего имущества объекта кондоминиума.</w:t>
      </w:r>
    </w:p>
    <w:p>
      <w:pPr>
        <w:spacing w:after="0"/>
        <w:ind w:left="0"/>
        <w:jc w:val="both"/>
      </w:pPr>
      <w:r>
        <w:rPr>
          <w:rFonts w:ascii="Times New Roman"/>
          <w:b w:val="false"/>
          <w:i w:val="false"/>
          <w:color w:val="000000"/>
          <w:sz w:val="28"/>
        </w:rPr>
        <w:t>
      Контроль за текущим содержанием общего имущества объекта кондоминиума возлагается на орган управления.</w:t>
      </w:r>
    </w:p>
    <w:bookmarkStart w:name="z91" w:id="87"/>
    <w:p>
      <w:pPr>
        <w:spacing w:after="0"/>
        <w:ind w:left="0"/>
        <w:jc w:val="both"/>
      </w:pPr>
      <w:r>
        <w:rPr>
          <w:rFonts w:ascii="Times New Roman"/>
          <w:b w:val="false"/>
          <w:i w:val="false"/>
          <w:color w:val="000000"/>
          <w:sz w:val="28"/>
        </w:rPr>
        <w:t>
      73. К сервисным компаниям относятся организации по оказанию следующих услуг:</w:t>
      </w:r>
    </w:p>
    <w:bookmarkEnd w:id="87"/>
    <w:p>
      <w:pPr>
        <w:spacing w:after="0"/>
        <w:ind w:left="0"/>
        <w:jc w:val="both"/>
      </w:pPr>
      <w:r>
        <w:rPr>
          <w:rFonts w:ascii="Times New Roman"/>
          <w:b w:val="false"/>
          <w:i w:val="false"/>
          <w:color w:val="000000"/>
          <w:sz w:val="28"/>
        </w:rPr>
        <w:t>
      1) техническому содержанию общего имущества объектом кондоминиума;</w:t>
      </w:r>
    </w:p>
    <w:p>
      <w:pPr>
        <w:spacing w:after="0"/>
        <w:ind w:left="0"/>
        <w:jc w:val="both"/>
      </w:pPr>
      <w:r>
        <w:rPr>
          <w:rFonts w:ascii="Times New Roman"/>
          <w:b w:val="false"/>
          <w:i w:val="false"/>
          <w:color w:val="000000"/>
          <w:sz w:val="28"/>
        </w:rPr>
        <w:t>
      2) техническое обслуживание труб горячего и холодного водоснабжения, канализации, центрального отопления, электроснабжения;</w:t>
      </w:r>
    </w:p>
    <w:p>
      <w:pPr>
        <w:spacing w:after="0"/>
        <w:ind w:left="0"/>
        <w:jc w:val="both"/>
      </w:pPr>
      <w:r>
        <w:rPr>
          <w:rFonts w:ascii="Times New Roman"/>
          <w:b w:val="false"/>
          <w:i w:val="false"/>
          <w:color w:val="000000"/>
          <w:sz w:val="28"/>
        </w:rPr>
        <w:t>
      3) по устранению аварийных ситуаций;</w:t>
      </w:r>
    </w:p>
    <w:p>
      <w:pPr>
        <w:spacing w:after="0"/>
        <w:ind w:left="0"/>
        <w:jc w:val="both"/>
      </w:pPr>
      <w:r>
        <w:rPr>
          <w:rFonts w:ascii="Times New Roman"/>
          <w:b w:val="false"/>
          <w:i w:val="false"/>
          <w:color w:val="000000"/>
          <w:sz w:val="28"/>
        </w:rPr>
        <w:t>
      4) по проведению сварочных и санитарно-технических работ;</w:t>
      </w:r>
    </w:p>
    <w:p>
      <w:pPr>
        <w:spacing w:after="0"/>
        <w:ind w:left="0"/>
        <w:jc w:val="both"/>
      </w:pPr>
      <w:r>
        <w:rPr>
          <w:rFonts w:ascii="Times New Roman"/>
          <w:b w:val="false"/>
          <w:i w:val="false"/>
          <w:color w:val="000000"/>
          <w:sz w:val="28"/>
        </w:rPr>
        <w:t>
      5) по санитарному содержанию и эксплуатации общего имущества объекта кондоминиума;</w:t>
      </w:r>
    </w:p>
    <w:p>
      <w:pPr>
        <w:spacing w:after="0"/>
        <w:ind w:left="0"/>
        <w:jc w:val="both"/>
      </w:pPr>
      <w:r>
        <w:rPr>
          <w:rFonts w:ascii="Times New Roman"/>
          <w:b w:val="false"/>
          <w:i w:val="false"/>
          <w:color w:val="000000"/>
          <w:sz w:val="28"/>
        </w:rPr>
        <w:t>
      6) по уборке прилегающей территории;</w:t>
      </w:r>
    </w:p>
    <w:p>
      <w:pPr>
        <w:spacing w:after="0"/>
        <w:ind w:left="0"/>
        <w:jc w:val="both"/>
      </w:pPr>
      <w:r>
        <w:rPr>
          <w:rFonts w:ascii="Times New Roman"/>
          <w:b w:val="false"/>
          <w:i w:val="false"/>
          <w:color w:val="000000"/>
          <w:sz w:val="28"/>
        </w:rPr>
        <w:t>
      7) по обрезке зеленых насаждений;</w:t>
      </w:r>
    </w:p>
    <w:p>
      <w:pPr>
        <w:spacing w:after="0"/>
        <w:ind w:left="0"/>
        <w:jc w:val="both"/>
      </w:pPr>
      <w:r>
        <w:rPr>
          <w:rFonts w:ascii="Times New Roman"/>
          <w:b w:val="false"/>
          <w:i w:val="false"/>
          <w:color w:val="000000"/>
          <w:sz w:val="28"/>
        </w:rPr>
        <w:t>
      8) по установке и обслуживанию домофона;</w:t>
      </w:r>
    </w:p>
    <w:p>
      <w:pPr>
        <w:spacing w:after="0"/>
        <w:ind w:left="0"/>
        <w:jc w:val="both"/>
      </w:pPr>
      <w:r>
        <w:rPr>
          <w:rFonts w:ascii="Times New Roman"/>
          <w:b w:val="false"/>
          <w:i w:val="false"/>
          <w:color w:val="000000"/>
          <w:sz w:val="28"/>
        </w:rPr>
        <w:t>
      9) по установке и обслуживанию видеонаблюдения;</w:t>
      </w:r>
    </w:p>
    <w:p>
      <w:pPr>
        <w:spacing w:after="0"/>
        <w:ind w:left="0"/>
        <w:jc w:val="both"/>
      </w:pPr>
      <w:r>
        <w:rPr>
          <w:rFonts w:ascii="Times New Roman"/>
          <w:b w:val="false"/>
          <w:i w:val="false"/>
          <w:color w:val="000000"/>
          <w:sz w:val="28"/>
        </w:rPr>
        <w:t>
      10) бухгалтерских;</w:t>
      </w:r>
    </w:p>
    <w:p>
      <w:pPr>
        <w:spacing w:after="0"/>
        <w:ind w:left="0"/>
        <w:jc w:val="both"/>
      </w:pPr>
      <w:r>
        <w:rPr>
          <w:rFonts w:ascii="Times New Roman"/>
          <w:b w:val="false"/>
          <w:i w:val="false"/>
          <w:color w:val="000000"/>
          <w:sz w:val="28"/>
        </w:rPr>
        <w:t>
      11) юридических;</w:t>
      </w:r>
    </w:p>
    <w:p>
      <w:pPr>
        <w:spacing w:after="0"/>
        <w:ind w:left="0"/>
        <w:jc w:val="both"/>
      </w:pPr>
      <w:r>
        <w:rPr>
          <w:rFonts w:ascii="Times New Roman"/>
          <w:b w:val="false"/>
          <w:i w:val="false"/>
          <w:color w:val="000000"/>
          <w:sz w:val="28"/>
        </w:rPr>
        <w:t>
      12) по обслуживанию интернет-ресурса;</w:t>
      </w:r>
    </w:p>
    <w:p>
      <w:pPr>
        <w:spacing w:after="0"/>
        <w:ind w:left="0"/>
        <w:jc w:val="both"/>
      </w:pPr>
      <w:r>
        <w:rPr>
          <w:rFonts w:ascii="Times New Roman"/>
          <w:b w:val="false"/>
          <w:i w:val="false"/>
          <w:color w:val="000000"/>
          <w:sz w:val="28"/>
        </w:rPr>
        <w:t>
      13) техническое обслуживание лифтов и подъемников для инвалидов;</w:t>
      </w:r>
    </w:p>
    <w:p>
      <w:pPr>
        <w:spacing w:after="0"/>
        <w:ind w:left="0"/>
        <w:jc w:val="both"/>
      </w:pPr>
      <w:r>
        <w:rPr>
          <w:rFonts w:ascii="Times New Roman"/>
          <w:b w:val="false"/>
          <w:i w:val="false"/>
          <w:color w:val="000000"/>
          <w:sz w:val="28"/>
        </w:rPr>
        <w:t>
      14) иные, непротиворечащие законодательству.</w:t>
      </w:r>
    </w:p>
    <w:bookmarkStart w:name="z92" w:id="88"/>
    <w:p>
      <w:pPr>
        <w:spacing w:after="0"/>
        <w:ind w:left="0"/>
        <w:jc w:val="both"/>
      </w:pPr>
      <w:r>
        <w:rPr>
          <w:rFonts w:ascii="Times New Roman"/>
          <w:b w:val="false"/>
          <w:i w:val="false"/>
          <w:color w:val="000000"/>
          <w:sz w:val="28"/>
        </w:rPr>
        <w:t>
      74. Техническое обслуживание лифтов:</w:t>
      </w:r>
    </w:p>
    <w:bookmarkEnd w:id="88"/>
    <w:p>
      <w:pPr>
        <w:spacing w:after="0"/>
        <w:ind w:left="0"/>
        <w:jc w:val="both"/>
      </w:pPr>
      <w:r>
        <w:rPr>
          <w:rFonts w:ascii="Times New Roman"/>
          <w:b w:val="false"/>
          <w:i w:val="false"/>
          <w:color w:val="000000"/>
          <w:sz w:val="28"/>
        </w:rPr>
        <w:t xml:space="preserve">
      1) монтаж, ввод в эксплуатацию, сервисное обслуживание лифтов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декабря 2014 года № 359 "Об утверждении Правил обеспечения промышленной безопасности при эксплуатации грузоподъемных механизмов" зарегистрированным в реестре государственной регистрации за № 10332 (далее - Приказ 4);</w:t>
      </w:r>
    </w:p>
    <w:p>
      <w:pPr>
        <w:spacing w:after="0"/>
        <w:ind w:left="0"/>
        <w:jc w:val="both"/>
      </w:pPr>
      <w:r>
        <w:rPr>
          <w:rFonts w:ascii="Times New Roman"/>
          <w:b w:val="false"/>
          <w:i w:val="false"/>
          <w:color w:val="000000"/>
          <w:sz w:val="28"/>
        </w:rPr>
        <w:t>
      2) лифт является инженерным оборудованием жилого здания, в расходах по содержанию которого должны принимать участие все жильцы жилого дома;</w:t>
      </w:r>
    </w:p>
    <w:p>
      <w:pPr>
        <w:spacing w:after="0"/>
        <w:ind w:left="0"/>
        <w:jc w:val="both"/>
      </w:pPr>
      <w:r>
        <w:rPr>
          <w:rFonts w:ascii="Times New Roman"/>
          <w:b w:val="false"/>
          <w:i w:val="false"/>
          <w:color w:val="000000"/>
          <w:sz w:val="28"/>
        </w:rPr>
        <w:t>
      3) оплата за техническое обслуживание лифта взымается со всех проживающих в доме, кроме жильцов 1-го и 2-го этажей;</w:t>
      </w:r>
    </w:p>
    <w:p>
      <w:pPr>
        <w:spacing w:after="0"/>
        <w:ind w:left="0"/>
        <w:jc w:val="both"/>
      </w:pPr>
      <w:r>
        <w:rPr>
          <w:rFonts w:ascii="Times New Roman"/>
          <w:b w:val="false"/>
          <w:i w:val="false"/>
          <w:color w:val="000000"/>
          <w:sz w:val="28"/>
        </w:rPr>
        <w:t>
      4) потребитель имеет право на соразмерное уменьшение платы за обслуживание лифтов в случае простоев лифтов свыше полных суток.</w:t>
      </w:r>
    </w:p>
    <w:p>
      <w:pPr>
        <w:spacing w:after="0"/>
        <w:ind w:left="0"/>
        <w:jc w:val="both"/>
      </w:pPr>
      <w:r>
        <w:rPr>
          <w:rFonts w:ascii="Times New Roman"/>
          <w:b w:val="false"/>
          <w:i w:val="false"/>
          <w:color w:val="000000"/>
          <w:sz w:val="28"/>
        </w:rPr>
        <w:t>
      В жилых домах, оборудованных пассажирским и грузопассажирскими лифтами (более одного лифта в подъезде), в случае простоя одного из лифтов более полных суток перерасчет потребителям не производится;</w:t>
      </w:r>
    </w:p>
    <w:p>
      <w:pPr>
        <w:spacing w:after="0"/>
        <w:ind w:left="0"/>
        <w:jc w:val="both"/>
      </w:pPr>
      <w:r>
        <w:rPr>
          <w:rFonts w:ascii="Times New Roman"/>
          <w:b w:val="false"/>
          <w:i w:val="false"/>
          <w:color w:val="000000"/>
          <w:sz w:val="28"/>
        </w:rPr>
        <w:t>
      5) в случае, если лифт не работает менее 24 часов, перерасчет оплаты населению за временное отсутствие услуги не производится;</w:t>
      </w:r>
    </w:p>
    <w:p>
      <w:pPr>
        <w:spacing w:after="0"/>
        <w:ind w:left="0"/>
        <w:jc w:val="both"/>
      </w:pPr>
      <w:r>
        <w:rPr>
          <w:rFonts w:ascii="Times New Roman"/>
          <w:b w:val="false"/>
          <w:i w:val="false"/>
          <w:color w:val="000000"/>
          <w:sz w:val="28"/>
        </w:rPr>
        <w:t>
      6) техническое обслуживание включает следующие виды работ согласно техническому процессу:</w:t>
      </w:r>
    </w:p>
    <w:p>
      <w:pPr>
        <w:spacing w:after="0"/>
        <w:ind w:left="0"/>
        <w:jc w:val="both"/>
      </w:pPr>
      <w:r>
        <w:rPr>
          <w:rFonts w:ascii="Times New Roman"/>
          <w:b w:val="false"/>
          <w:i w:val="false"/>
          <w:color w:val="000000"/>
          <w:sz w:val="28"/>
        </w:rPr>
        <w:t>
      - круглосуточное аварийное обслуживание лифтов;</w:t>
      </w:r>
    </w:p>
    <w:p>
      <w:pPr>
        <w:spacing w:after="0"/>
        <w:ind w:left="0"/>
        <w:jc w:val="both"/>
      </w:pPr>
      <w:r>
        <w:rPr>
          <w:rFonts w:ascii="Times New Roman"/>
          <w:b w:val="false"/>
          <w:i w:val="false"/>
          <w:color w:val="000000"/>
          <w:sz w:val="28"/>
        </w:rPr>
        <w:t>
      - ежемесячный технический осмотр лифтов;</w:t>
      </w:r>
    </w:p>
    <w:p>
      <w:pPr>
        <w:spacing w:after="0"/>
        <w:ind w:left="0"/>
        <w:jc w:val="both"/>
      </w:pPr>
      <w:r>
        <w:rPr>
          <w:rFonts w:ascii="Times New Roman"/>
          <w:b w:val="false"/>
          <w:i w:val="false"/>
          <w:color w:val="000000"/>
          <w:sz w:val="28"/>
        </w:rPr>
        <w:t>
      - ежегодный плановый ремонт лифтов, в течении двух рабочих дней;</w:t>
      </w:r>
    </w:p>
    <w:p>
      <w:pPr>
        <w:spacing w:after="0"/>
        <w:ind w:left="0"/>
        <w:jc w:val="both"/>
      </w:pPr>
      <w:r>
        <w:rPr>
          <w:rFonts w:ascii="Times New Roman"/>
          <w:b w:val="false"/>
          <w:i w:val="false"/>
          <w:color w:val="000000"/>
          <w:sz w:val="28"/>
        </w:rPr>
        <w:t>
      - техническое обслуживание лифтовой диспетчерской связи и сигнализации;</w:t>
      </w:r>
    </w:p>
    <w:p>
      <w:pPr>
        <w:spacing w:after="0"/>
        <w:ind w:left="0"/>
        <w:jc w:val="both"/>
      </w:pPr>
      <w:r>
        <w:rPr>
          <w:rFonts w:ascii="Times New Roman"/>
          <w:b w:val="false"/>
          <w:i w:val="false"/>
          <w:color w:val="000000"/>
          <w:sz w:val="28"/>
        </w:rPr>
        <w:t>
      - ежегодное техническое освидетельствование.</w:t>
      </w:r>
    </w:p>
    <w:bookmarkStart w:name="z93" w:id="89"/>
    <w:p>
      <w:pPr>
        <w:spacing w:after="0"/>
        <w:ind w:left="0"/>
        <w:jc w:val="left"/>
      </w:pPr>
      <w:r>
        <w:rPr>
          <w:rFonts w:ascii="Times New Roman"/>
          <w:b/>
          <w:i w:val="false"/>
          <w:color w:val="000000"/>
        </w:rPr>
        <w:t xml:space="preserve"> Глава 2. Текущий ремонт общего имущества объекта кондоминиума</w:t>
      </w:r>
    </w:p>
    <w:bookmarkEnd w:id="89"/>
    <w:bookmarkStart w:name="z94" w:id="90"/>
    <w:p>
      <w:pPr>
        <w:spacing w:after="0"/>
        <w:ind w:left="0"/>
        <w:jc w:val="both"/>
      </w:pPr>
      <w:r>
        <w:rPr>
          <w:rFonts w:ascii="Times New Roman"/>
          <w:b w:val="false"/>
          <w:i w:val="false"/>
          <w:color w:val="000000"/>
          <w:sz w:val="28"/>
        </w:rPr>
        <w:t>
      75. Решение о проведении текущего ремонта принимается собственниками помещений (квартир) на общем собрании, проводимом в соответствии с настоящими Правилами.</w:t>
      </w:r>
    </w:p>
    <w:bookmarkEnd w:id="90"/>
    <w:bookmarkStart w:name="z95" w:id="91"/>
    <w:p>
      <w:pPr>
        <w:spacing w:after="0"/>
        <w:ind w:left="0"/>
        <w:jc w:val="both"/>
      </w:pPr>
      <w:r>
        <w:rPr>
          <w:rFonts w:ascii="Times New Roman"/>
          <w:b w:val="false"/>
          <w:i w:val="false"/>
          <w:color w:val="000000"/>
          <w:sz w:val="28"/>
        </w:rPr>
        <w:t>
      76. Органом управления составляется дефектный акт общего имущества.</w:t>
      </w:r>
    </w:p>
    <w:bookmarkEnd w:id="91"/>
    <w:bookmarkStart w:name="z96" w:id="92"/>
    <w:p>
      <w:pPr>
        <w:spacing w:after="0"/>
        <w:ind w:left="0"/>
        <w:jc w:val="both"/>
      </w:pPr>
      <w:r>
        <w:rPr>
          <w:rFonts w:ascii="Times New Roman"/>
          <w:b w:val="false"/>
          <w:i w:val="false"/>
          <w:color w:val="000000"/>
          <w:sz w:val="28"/>
        </w:rPr>
        <w:t>
      77. Дефектный акт утверждается на общем собрании собственников помещений (квартир), также определяется организация по проведению текущего ремонта.</w:t>
      </w:r>
    </w:p>
    <w:bookmarkEnd w:id="92"/>
    <w:bookmarkStart w:name="z97" w:id="93"/>
    <w:p>
      <w:pPr>
        <w:spacing w:after="0"/>
        <w:ind w:left="0"/>
        <w:jc w:val="both"/>
      </w:pPr>
      <w:r>
        <w:rPr>
          <w:rFonts w:ascii="Times New Roman"/>
          <w:b w:val="false"/>
          <w:i w:val="false"/>
          <w:color w:val="000000"/>
          <w:sz w:val="28"/>
        </w:rPr>
        <w:t>
      78. После определения организации, имеющей соответствующие разрешения, лицензии и сертификаты на вид деятельности по проведению текущего ремонта общего имущества орган управления заключает с ними соответствующие договора.</w:t>
      </w:r>
    </w:p>
    <w:bookmarkEnd w:id="93"/>
    <w:bookmarkStart w:name="z98" w:id="94"/>
    <w:p>
      <w:pPr>
        <w:spacing w:after="0"/>
        <w:ind w:left="0"/>
        <w:jc w:val="both"/>
      </w:pPr>
      <w:r>
        <w:rPr>
          <w:rFonts w:ascii="Times New Roman"/>
          <w:b w:val="false"/>
          <w:i w:val="false"/>
          <w:color w:val="000000"/>
          <w:sz w:val="28"/>
        </w:rPr>
        <w:t>
      79. Текущий ремонт общего имущества объекта кондоминиума проводится по мере необходимости и включает в себя проведение следующих видов работ:</w:t>
      </w:r>
    </w:p>
    <w:bookmarkEnd w:id="94"/>
    <w:p>
      <w:pPr>
        <w:spacing w:after="0"/>
        <w:ind w:left="0"/>
        <w:jc w:val="both"/>
      </w:pPr>
      <w:r>
        <w:rPr>
          <w:rFonts w:ascii="Times New Roman"/>
          <w:b w:val="false"/>
          <w:i w:val="false"/>
          <w:color w:val="000000"/>
          <w:sz w:val="28"/>
        </w:rPr>
        <w:t>
      1) устранение местных деформаций, усиление, восстановление поврежденных участков фундаментов, вентиляционных продухов, входов в подвалы;</w:t>
      </w:r>
    </w:p>
    <w:p>
      <w:pPr>
        <w:spacing w:after="0"/>
        <w:ind w:left="0"/>
        <w:jc w:val="both"/>
      </w:pPr>
      <w:r>
        <w:rPr>
          <w:rFonts w:ascii="Times New Roman"/>
          <w:b w:val="false"/>
          <w:i w:val="false"/>
          <w:color w:val="000000"/>
          <w:sz w:val="28"/>
        </w:rPr>
        <w:t>
      2) герметизация стыков, заделка и восстановление архитектурных элементов, ремонт, окраска, промывка фасадов и цоколей;</w:t>
      </w:r>
    </w:p>
    <w:p>
      <w:pPr>
        <w:spacing w:after="0"/>
        <w:ind w:left="0"/>
        <w:jc w:val="both"/>
      </w:pPr>
      <w:r>
        <w:rPr>
          <w:rFonts w:ascii="Times New Roman"/>
          <w:b w:val="false"/>
          <w:i w:val="false"/>
          <w:color w:val="000000"/>
          <w:sz w:val="28"/>
        </w:rPr>
        <w:t>
      3) ремонт кровельных покрытий, замена элементов внутреннего и наружного водостока, парапетных решеток, ремонт освещения, вентиляции;</w:t>
      </w:r>
    </w:p>
    <w:p>
      <w:pPr>
        <w:spacing w:after="0"/>
        <w:ind w:left="0"/>
        <w:jc w:val="both"/>
      </w:pPr>
      <w:r>
        <w:rPr>
          <w:rFonts w:ascii="Times New Roman"/>
          <w:b w:val="false"/>
          <w:i w:val="false"/>
          <w:color w:val="000000"/>
          <w:sz w:val="28"/>
        </w:rPr>
        <w:t>
      4) восстановление отделки стен, потолков, ремонт лестничных клеток, технических помещений и вспомогательных помещений;</w:t>
      </w:r>
    </w:p>
    <w:p>
      <w:pPr>
        <w:spacing w:after="0"/>
        <w:ind w:left="0"/>
        <w:jc w:val="both"/>
      </w:pPr>
      <w:r>
        <w:rPr>
          <w:rFonts w:ascii="Times New Roman"/>
          <w:b w:val="false"/>
          <w:i w:val="false"/>
          <w:color w:val="000000"/>
          <w:sz w:val="28"/>
        </w:rPr>
        <w:t>
      5) замена и восстановление отдельных элементов систем горячего и холодного водоснабжения, при необходимости отключение и включение стояков;</w:t>
      </w:r>
    </w:p>
    <w:p>
      <w:pPr>
        <w:spacing w:after="0"/>
        <w:ind w:left="0"/>
        <w:jc w:val="both"/>
      </w:pPr>
      <w:r>
        <w:rPr>
          <w:rFonts w:ascii="Times New Roman"/>
          <w:b w:val="false"/>
          <w:i w:val="false"/>
          <w:color w:val="000000"/>
          <w:sz w:val="28"/>
        </w:rPr>
        <w:t>
      6) замена и восстановление отдельных элементов пожаротушения (трубопроводов, включая ввод и стояки пожарного водопровода);</w:t>
      </w:r>
    </w:p>
    <w:p>
      <w:pPr>
        <w:spacing w:after="0"/>
        <w:ind w:left="0"/>
        <w:jc w:val="both"/>
      </w:pPr>
      <w:r>
        <w:rPr>
          <w:rFonts w:ascii="Times New Roman"/>
          <w:b w:val="false"/>
          <w:i w:val="false"/>
          <w:color w:val="000000"/>
          <w:sz w:val="28"/>
        </w:rPr>
        <w:t>
      7) замена и восстановление отдельных элементов системы канализации, в том числе ликвидация засоров, за исключением внутриквартирного санитарно-технического оборудования;</w:t>
      </w:r>
    </w:p>
    <w:p>
      <w:pPr>
        <w:spacing w:after="0"/>
        <w:ind w:left="0"/>
        <w:jc w:val="both"/>
      </w:pPr>
      <w:r>
        <w:rPr>
          <w:rFonts w:ascii="Times New Roman"/>
          <w:b w:val="false"/>
          <w:i w:val="false"/>
          <w:color w:val="000000"/>
          <w:sz w:val="28"/>
        </w:rPr>
        <w:t>
      8) восстановление работоспособности внутридомового электрооборудования (освещение лестничных клеток, подвалов, шахты и машинного помещения лифтов, чердаков, холлов, электрощитовой, кабельные линии);</w:t>
      </w:r>
    </w:p>
    <w:p>
      <w:pPr>
        <w:spacing w:after="0"/>
        <w:ind w:left="0"/>
        <w:jc w:val="both"/>
      </w:pPr>
      <w:r>
        <w:rPr>
          <w:rFonts w:ascii="Times New Roman"/>
          <w:b w:val="false"/>
          <w:i w:val="false"/>
          <w:color w:val="000000"/>
          <w:sz w:val="28"/>
        </w:rPr>
        <w:t>
      9) восстановление вентиляционных и промывочных устройств, мусороприемных клапанов и задвижек;</w:t>
      </w:r>
    </w:p>
    <w:p>
      <w:pPr>
        <w:spacing w:after="0"/>
        <w:ind w:left="0"/>
        <w:jc w:val="both"/>
      </w:pPr>
      <w:r>
        <w:rPr>
          <w:rFonts w:ascii="Times New Roman"/>
          <w:b w:val="false"/>
          <w:i w:val="false"/>
          <w:color w:val="000000"/>
          <w:sz w:val="28"/>
        </w:rPr>
        <w:t>
      10) ремонт почтовых стальных ящиков, окрашенных эмалью, восстановление крепления;</w:t>
      </w:r>
    </w:p>
    <w:p>
      <w:pPr>
        <w:spacing w:after="0"/>
        <w:ind w:left="0"/>
        <w:jc w:val="both"/>
      </w:pPr>
      <w:r>
        <w:rPr>
          <w:rFonts w:ascii="Times New Roman"/>
          <w:b w:val="false"/>
          <w:i w:val="false"/>
          <w:color w:val="000000"/>
          <w:sz w:val="28"/>
        </w:rPr>
        <w:t>
      11) ремонт и восстановление разрушенных участков отмосток, тротуаров, проездов, дорожек, ограждений и оборудования площадок для отдыха. Окраска контейнеров, малых архитектурных форм;</w:t>
      </w:r>
    </w:p>
    <w:p>
      <w:pPr>
        <w:spacing w:after="0"/>
        <w:ind w:left="0"/>
        <w:jc w:val="both"/>
      </w:pPr>
      <w:r>
        <w:rPr>
          <w:rFonts w:ascii="Times New Roman"/>
          <w:b w:val="false"/>
          <w:i w:val="false"/>
          <w:color w:val="000000"/>
          <w:sz w:val="28"/>
        </w:rPr>
        <w:t>
      12) текущий ремонт и восстановление лифтов, эскалаторов, подъемников инвалидных;</w:t>
      </w:r>
    </w:p>
    <w:p>
      <w:pPr>
        <w:spacing w:after="0"/>
        <w:ind w:left="0"/>
        <w:jc w:val="both"/>
      </w:pPr>
      <w:r>
        <w:rPr>
          <w:rFonts w:ascii="Times New Roman"/>
          <w:b w:val="false"/>
          <w:i w:val="false"/>
          <w:color w:val="000000"/>
          <w:sz w:val="28"/>
        </w:rPr>
        <w:t>
      13) иные, непротиворечащие законодательству.</w:t>
      </w:r>
    </w:p>
    <w:bookmarkStart w:name="z99" w:id="95"/>
    <w:p>
      <w:pPr>
        <w:spacing w:after="0"/>
        <w:ind w:left="0"/>
        <w:jc w:val="both"/>
      </w:pPr>
      <w:r>
        <w:rPr>
          <w:rFonts w:ascii="Times New Roman"/>
          <w:b w:val="false"/>
          <w:i w:val="false"/>
          <w:color w:val="000000"/>
          <w:sz w:val="28"/>
        </w:rPr>
        <w:t>
      80. После окончания текущего ремонта организация, проводившая ремонт предоставляет инициативной группе и органу управления объекта кондоминиума акт выполненных работ для подписания.</w:t>
      </w:r>
    </w:p>
    <w:bookmarkEnd w:id="95"/>
    <w:p>
      <w:pPr>
        <w:spacing w:after="0"/>
        <w:ind w:left="0"/>
        <w:jc w:val="both"/>
      </w:pPr>
      <w:r>
        <w:rPr>
          <w:rFonts w:ascii="Times New Roman"/>
          <w:b w:val="false"/>
          <w:i w:val="false"/>
          <w:color w:val="000000"/>
          <w:sz w:val="28"/>
        </w:rPr>
        <w:t>
      В случае выявления инициативной группой замечаний по текущему ремонту, организации, проводившей ремонт предоставляется срок для их устранения.</w:t>
      </w:r>
    </w:p>
    <w:bookmarkStart w:name="z100" w:id="96"/>
    <w:p>
      <w:pPr>
        <w:spacing w:after="0"/>
        <w:ind w:left="0"/>
        <w:jc w:val="left"/>
      </w:pPr>
      <w:r>
        <w:rPr>
          <w:rFonts w:ascii="Times New Roman"/>
          <w:b/>
          <w:i w:val="false"/>
          <w:color w:val="000000"/>
        </w:rPr>
        <w:t xml:space="preserve"> Глава 3. Капитальный ремонт общего имущества объекта кондоминиума</w:t>
      </w:r>
    </w:p>
    <w:bookmarkEnd w:id="96"/>
    <w:bookmarkStart w:name="z101" w:id="97"/>
    <w:p>
      <w:pPr>
        <w:spacing w:after="0"/>
        <w:ind w:left="0"/>
        <w:jc w:val="both"/>
      </w:pPr>
      <w:r>
        <w:rPr>
          <w:rFonts w:ascii="Times New Roman"/>
          <w:b w:val="false"/>
          <w:i w:val="false"/>
          <w:color w:val="000000"/>
          <w:sz w:val="28"/>
        </w:rPr>
        <w:t>
      81. Решение о проведении капитального ремонта принимается на общем собрании собственниками помещений (квартир).</w:t>
      </w:r>
    </w:p>
    <w:bookmarkEnd w:id="97"/>
    <w:bookmarkStart w:name="z102" w:id="98"/>
    <w:p>
      <w:pPr>
        <w:spacing w:after="0"/>
        <w:ind w:left="0"/>
        <w:jc w:val="both"/>
      </w:pPr>
      <w:r>
        <w:rPr>
          <w:rFonts w:ascii="Times New Roman"/>
          <w:b w:val="false"/>
          <w:i w:val="false"/>
          <w:color w:val="000000"/>
          <w:sz w:val="28"/>
        </w:rPr>
        <w:t>
      82. Органом управления составляется дефектный акт общего имущества.</w:t>
      </w:r>
    </w:p>
    <w:bookmarkEnd w:id="98"/>
    <w:bookmarkStart w:name="z103" w:id="99"/>
    <w:p>
      <w:pPr>
        <w:spacing w:after="0"/>
        <w:ind w:left="0"/>
        <w:jc w:val="both"/>
      </w:pPr>
      <w:r>
        <w:rPr>
          <w:rFonts w:ascii="Times New Roman"/>
          <w:b w:val="false"/>
          <w:i w:val="false"/>
          <w:color w:val="000000"/>
          <w:sz w:val="28"/>
        </w:rPr>
        <w:t>
      83. Дефектный акт утверждается на общем собрании собственников помещений (квартир), где также определяются организации (подрядчики) по разработке ПСД и по проведению капитального ремонта общего имущества.</w:t>
      </w:r>
    </w:p>
    <w:bookmarkEnd w:id="99"/>
    <w:bookmarkStart w:name="z104" w:id="100"/>
    <w:p>
      <w:pPr>
        <w:spacing w:after="0"/>
        <w:ind w:left="0"/>
        <w:jc w:val="both"/>
      </w:pPr>
      <w:r>
        <w:rPr>
          <w:rFonts w:ascii="Times New Roman"/>
          <w:b w:val="false"/>
          <w:i w:val="false"/>
          <w:color w:val="000000"/>
          <w:sz w:val="28"/>
        </w:rPr>
        <w:t>
      84. После определения организаций по разработке ПСД и проведению капитального ремонта общего имущества орган управления заключает с ними соответствующие договора.</w:t>
      </w:r>
    </w:p>
    <w:bookmarkEnd w:id="100"/>
    <w:bookmarkStart w:name="z105" w:id="101"/>
    <w:p>
      <w:pPr>
        <w:spacing w:after="0"/>
        <w:ind w:left="0"/>
        <w:jc w:val="both"/>
      </w:pPr>
      <w:r>
        <w:rPr>
          <w:rFonts w:ascii="Times New Roman"/>
          <w:b w:val="false"/>
          <w:i w:val="false"/>
          <w:color w:val="000000"/>
          <w:sz w:val="28"/>
        </w:rPr>
        <w:t>
      85. Капитальный ремонт осуществляется сервисными компаниями, имеющими соответствующие лицензии и сертификаты на вид деятельности или оператором с которыми заключается договор на проведение ремонта общего имущества объектов кондоминиума.</w:t>
      </w:r>
    </w:p>
    <w:bookmarkEnd w:id="101"/>
    <w:p>
      <w:pPr>
        <w:spacing w:after="0"/>
        <w:ind w:left="0"/>
        <w:jc w:val="both"/>
      </w:pPr>
      <w:r>
        <w:rPr>
          <w:rFonts w:ascii="Times New Roman"/>
          <w:b w:val="false"/>
          <w:i w:val="false"/>
          <w:color w:val="000000"/>
          <w:sz w:val="28"/>
        </w:rPr>
        <w:t>
      Собственниками помещений (квартир), после окончания капитального ремонта, организация проводившая ремонт предоставляет инициативной группе и органу управления объекта кондоминиума акт выполненных работ для подписания.</w:t>
      </w:r>
    </w:p>
    <w:p>
      <w:pPr>
        <w:spacing w:after="0"/>
        <w:ind w:left="0"/>
        <w:jc w:val="both"/>
      </w:pPr>
      <w:r>
        <w:rPr>
          <w:rFonts w:ascii="Times New Roman"/>
          <w:b w:val="false"/>
          <w:i w:val="false"/>
          <w:color w:val="000000"/>
          <w:sz w:val="28"/>
        </w:rPr>
        <w:t>
      В случае выявления инициативной группой замечаний по капитальному ремонту, организации проводившей ремонт предоставляется срок для их устранения.</w:t>
      </w:r>
    </w:p>
    <w:bookmarkStart w:name="z106" w:id="102"/>
    <w:p>
      <w:pPr>
        <w:spacing w:after="0"/>
        <w:ind w:left="0"/>
        <w:jc w:val="left"/>
      </w:pPr>
      <w:r>
        <w:rPr>
          <w:rFonts w:ascii="Times New Roman"/>
          <w:b/>
          <w:i w:val="false"/>
          <w:color w:val="000000"/>
        </w:rPr>
        <w:t xml:space="preserve"> Глава 4. Модернизация лифтового оборудования и отдельных видов работ</w:t>
      </w:r>
    </w:p>
    <w:bookmarkEnd w:id="102"/>
    <w:bookmarkStart w:name="z107" w:id="103"/>
    <w:p>
      <w:pPr>
        <w:spacing w:after="0"/>
        <w:ind w:left="0"/>
        <w:jc w:val="both"/>
      </w:pPr>
      <w:r>
        <w:rPr>
          <w:rFonts w:ascii="Times New Roman"/>
          <w:b w:val="false"/>
          <w:i w:val="false"/>
          <w:color w:val="000000"/>
          <w:sz w:val="28"/>
        </w:rPr>
        <w:t>
      86. Модернизация лифтового оборудования и отдельных видов работ производится за счет средств местного бюджета.</w:t>
      </w:r>
    </w:p>
    <w:bookmarkEnd w:id="103"/>
    <w:bookmarkStart w:name="z108" w:id="104"/>
    <w:p>
      <w:pPr>
        <w:spacing w:after="0"/>
        <w:ind w:left="0"/>
        <w:jc w:val="both"/>
      </w:pPr>
      <w:r>
        <w:rPr>
          <w:rFonts w:ascii="Times New Roman"/>
          <w:b w:val="false"/>
          <w:i w:val="false"/>
          <w:color w:val="000000"/>
          <w:sz w:val="28"/>
        </w:rPr>
        <w:t>
      87. Средства, выделенные из местного бюджета направляются на счет оператора.</w:t>
      </w:r>
    </w:p>
    <w:bookmarkEnd w:id="104"/>
    <w:bookmarkStart w:name="z109" w:id="105"/>
    <w:p>
      <w:pPr>
        <w:spacing w:after="0"/>
        <w:ind w:left="0"/>
        <w:jc w:val="both"/>
      </w:pPr>
      <w:r>
        <w:rPr>
          <w:rFonts w:ascii="Times New Roman"/>
          <w:b w:val="false"/>
          <w:i w:val="false"/>
          <w:color w:val="000000"/>
          <w:sz w:val="28"/>
        </w:rPr>
        <w:t>
      88. На выделенные средства из местного бюджета производится модернизация лифтового оборудования и отдельные виды СМР, таких как:</w:t>
      </w:r>
    </w:p>
    <w:bookmarkEnd w:id="105"/>
    <w:p>
      <w:pPr>
        <w:spacing w:after="0"/>
        <w:ind w:left="0"/>
        <w:jc w:val="both"/>
      </w:pPr>
      <w:r>
        <w:rPr>
          <w:rFonts w:ascii="Times New Roman"/>
          <w:b w:val="false"/>
          <w:i w:val="false"/>
          <w:color w:val="000000"/>
          <w:sz w:val="28"/>
        </w:rPr>
        <w:t>
      - замена лифтового оборудования;</w:t>
      </w:r>
    </w:p>
    <w:p>
      <w:pPr>
        <w:spacing w:after="0"/>
        <w:ind w:left="0"/>
        <w:jc w:val="both"/>
      </w:pPr>
      <w:r>
        <w:rPr>
          <w:rFonts w:ascii="Times New Roman"/>
          <w:b w:val="false"/>
          <w:i w:val="false"/>
          <w:color w:val="000000"/>
          <w:sz w:val="28"/>
        </w:rPr>
        <w:t>
      - ремонт кровли;</w:t>
      </w:r>
    </w:p>
    <w:p>
      <w:pPr>
        <w:spacing w:after="0"/>
        <w:ind w:left="0"/>
        <w:jc w:val="both"/>
      </w:pPr>
      <w:r>
        <w:rPr>
          <w:rFonts w:ascii="Times New Roman"/>
          <w:b w:val="false"/>
          <w:i w:val="false"/>
          <w:color w:val="000000"/>
          <w:sz w:val="28"/>
        </w:rPr>
        <w:t>
      - ремонт инженерных сетей;</w:t>
      </w:r>
    </w:p>
    <w:p>
      <w:pPr>
        <w:spacing w:after="0"/>
        <w:ind w:left="0"/>
        <w:jc w:val="both"/>
      </w:pPr>
      <w:r>
        <w:rPr>
          <w:rFonts w:ascii="Times New Roman"/>
          <w:b w:val="false"/>
          <w:i w:val="false"/>
          <w:color w:val="000000"/>
          <w:sz w:val="28"/>
        </w:rPr>
        <w:t>
      - ремонт фасада;</w:t>
      </w:r>
    </w:p>
    <w:p>
      <w:pPr>
        <w:spacing w:after="0"/>
        <w:ind w:left="0"/>
        <w:jc w:val="both"/>
      </w:pPr>
      <w:r>
        <w:rPr>
          <w:rFonts w:ascii="Times New Roman"/>
          <w:b w:val="false"/>
          <w:i w:val="false"/>
          <w:color w:val="000000"/>
          <w:sz w:val="28"/>
        </w:rPr>
        <w:t>
      - установка автоматизированной системы регулирования теплопотребления.</w:t>
      </w:r>
    </w:p>
    <w:bookmarkStart w:name="z110" w:id="106"/>
    <w:p>
      <w:pPr>
        <w:spacing w:after="0"/>
        <w:ind w:left="0"/>
        <w:jc w:val="both"/>
      </w:pPr>
      <w:r>
        <w:rPr>
          <w:rFonts w:ascii="Times New Roman"/>
          <w:b w:val="false"/>
          <w:i w:val="false"/>
          <w:color w:val="000000"/>
          <w:sz w:val="28"/>
        </w:rPr>
        <w:t>
      89. Возвратные средства собственников помещений (квартир) оператор использует на модернизацию других объектов кондоминиума.</w:t>
      </w:r>
    </w:p>
    <w:bookmarkEnd w:id="106"/>
    <w:bookmarkStart w:name="z111" w:id="107"/>
    <w:p>
      <w:pPr>
        <w:spacing w:after="0"/>
        <w:ind w:left="0"/>
        <w:jc w:val="left"/>
      </w:pPr>
      <w:r>
        <w:rPr>
          <w:rFonts w:ascii="Times New Roman"/>
          <w:b/>
          <w:i w:val="false"/>
          <w:color w:val="000000"/>
        </w:rPr>
        <w:t xml:space="preserve"> Глава 5. Порядок проведения модернизации лифтового оборудования и отдельных видов работ</w:t>
      </w:r>
    </w:p>
    <w:bookmarkEnd w:id="107"/>
    <w:bookmarkStart w:name="z112" w:id="108"/>
    <w:p>
      <w:pPr>
        <w:spacing w:after="0"/>
        <w:ind w:left="0"/>
        <w:jc w:val="both"/>
      </w:pPr>
      <w:r>
        <w:rPr>
          <w:rFonts w:ascii="Times New Roman"/>
          <w:b w:val="false"/>
          <w:i w:val="false"/>
          <w:color w:val="000000"/>
          <w:sz w:val="28"/>
        </w:rPr>
        <w:t xml:space="preserve">
      90. Орган управления объекта кондоминиума жилого дома составляет протокол № 1 общего собрания собственников квартир о согласии на проведение капитального ремонта (термомодернизации) или замены лифтового оборудования,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и сдается в жилищную инспекцию. На основании данного протокола определяется объект и виды работ для проведения модернизации.</w:t>
      </w:r>
    </w:p>
    <w:bookmarkEnd w:id="108"/>
    <w:bookmarkStart w:name="z113" w:id="109"/>
    <w:p>
      <w:pPr>
        <w:spacing w:after="0"/>
        <w:ind w:left="0"/>
        <w:jc w:val="both"/>
      </w:pPr>
      <w:r>
        <w:rPr>
          <w:rFonts w:ascii="Times New Roman"/>
          <w:b w:val="false"/>
          <w:i w:val="false"/>
          <w:color w:val="000000"/>
          <w:sz w:val="28"/>
        </w:rPr>
        <w:t>
      91. Орган управления объекта кондоминиума и проектная организация составляют дефектный акт по замене лифтового оборудования или отдельных видов СМР. На основании которого проектной организацией составляется ПСД.</w:t>
      </w:r>
    </w:p>
    <w:bookmarkEnd w:id="109"/>
    <w:bookmarkStart w:name="z114" w:id="110"/>
    <w:p>
      <w:pPr>
        <w:spacing w:after="0"/>
        <w:ind w:left="0"/>
        <w:jc w:val="both"/>
      </w:pPr>
      <w:r>
        <w:rPr>
          <w:rFonts w:ascii="Times New Roman"/>
          <w:b w:val="false"/>
          <w:i w:val="false"/>
          <w:color w:val="000000"/>
          <w:sz w:val="28"/>
        </w:rPr>
        <w:t xml:space="preserve">
      92. Орган управления объекта кондоминиума совместно с оператором проводит собрания с собственниками помещений (квартир) и составляется протокол № 2, утвержденного </w:t>
      </w:r>
      <w:r>
        <w:rPr>
          <w:rFonts w:ascii="Times New Roman"/>
          <w:b w:val="false"/>
          <w:i w:val="false"/>
          <w:color w:val="000000"/>
          <w:sz w:val="28"/>
        </w:rPr>
        <w:t>Приказом</w:t>
      </w:r>
      <w:r>
        <w:rPr>
          <w:rFonts w:ascii="Times New Roman"/>
          <w:b w:val="false"/>
          <w:i w:val="false"/>
          <w:color w:val="000000"/>
          <w:sz w:val="28"/>
        </w:rPr>
        <w:t>, в котором указана сумма необходимая на замену лифтового оборудования или отдельных видов СМР и выбор инициативной группы из числа собственников помещений (квартир) которые будут контролировать проведение СМР.</w:t>
      </w:r>
    </w:p>
    <w:bookmarkEnd w:id="110"/>
    <w:bookmarkStart w:name="z115" w:id="111"/>
    <w:p>
      <w:pPr>
        <w:spacing w:after="0"/>
        <w:ind w:left="0"/>
        <w:jc w:val="both"/>
      </w:pPr>
      <w:r>
        <w:rPr>
          <w:rFonts w:ascii="Times New Roman"/>
          <w:b w:val="false"/>
          <w:i w:val="false"/>
          <w:color w:val="000000"/>
          <w:sz w:val="28"/>
        </w:rPr>
        <w:t xml:space="preserve">
      93. Орган управления объекта кондоминиума проводит собрание собственниками помещений (квартир) и составляет протокол № 3, утвержденного </w:t>
      </w:r>
      <w:r>
        <w:rPr>
          <w:rFonts w:ascii="Times New Roman"/>
          <w:b w:val="false"/>
          <w:i w:val="false"/>
          <w:color w:val="000000"/>
          <w:sz w:val="28"/>
        </w:rPr>
        <w:t>Приказом</w:t>
      </w:r>
      <w:r>
        <w:rPr>
          <w:rFonts w:ascii="Times New Roman"/>
          <w:b w:val="false"/>
          <w:i w:val="false"/>
          <w:color w:val="000000"/>
          <w:sz w:val="28"/>
        </w:rPr>
        <w:t>, по выбору подрядной организации или с оператором на замену лифтового оборудования или проведению отдельных видов СМР.</w:t>
      </w:r>
    </w:p>
    <w:bookmarkEnd w:id="111"/>
    <w:bookmarkStart w:name="z116" w:id="112"/>
    <w:p>
      <w:pPr>
        <w:spacing w:after="0"/>
        <w:ind w:left="0"/>
        <w:jc w:val="both"/>
      </w:pPr>
      <w:r>
        <w:rPr>
          <w:rFonts w:ascii="Times New Roman"/>
          <w:b w:val="false"/>
          <w:i w:val="false"/>
          <w:color w:val="000000"/>
          <w:sz w:val="28"/>
        </w:rPr>
        <w:t>
      94. При необходимости оператор заключает договор с подрядной организацией на замену лифтового оборудования или проведения отдельных видов СМР и устанавливает срок окончания.</w:t>
      </w:r>
    </w:p>
    <w:bookmarkEnd w:id="112"/>
    <w:p>
      <w:pPr>
        <w:spacing w:after="0"/>
        <w:ind w:left="0"/>
        <w:jc w:val="both"/>
      </w:pPr>
      <w:r>
        <w:rPr>
          <w:rFonts w:ascii="Times New Roman"/>
          <w:b w:val="false"/>
          <w:i w:val="false"/>
          <w:color w:val="000000"/>
          <w:sz w:val="28"/>
        </w:rPr>
        <w:t>
      В случае замены лифтового оборудования объектов кондоминиума как отдельного вида работы, между органом управления объектом кондоминиума, оператором и собственниками помещений (квартир) заключается договор сроком до 7 лет, в течение которого собственники помещений (квартир) производят ежемесячную оплату на счет оператора.</w:t>
      </w:r>
    </w:p>
    <w:bookmarkStart w:name="z117" w:id="113"/>
    <w:p>
      <w:pPr>
        <w:spacing w:after="0"/>
        <w:ind w:left="0"/>
        <w:jc w:val="both"/>
      </w:pPr>
      <w:r>
        <w:rPr>
          <w:rFonts w:ascii="Times New Roman"/>
          <w:b w:val="false"/>
          <w:i w:val="false"/>
          <w:color w:val="000000"/>
          <w:sz w:val="28"/>
        </w:rPr>
        <w:t>
      95. Представитель оператора, представитель органа управления объекта кондоминиума, инициативная группа и представитель технического надзора регулярно проверяют проведение СМР или замены лифтового оборудования на объектах модернизации.</w:t>
      </w:r>
    </w:p>
    <w:bookmarkEnd w:id="113"/>
    <w:p>
      <w:pPr>
        <w:spacing w:after="0"/>
        <w:ind w:left="0"/>
        <w:jc w:val="both"/>
      </w:pPr>
      <w:r>
        <w:rPr>
          <w:rFonts w:ascii="Times New Roman"/>
          <w:b w:val="false"/>
          <w:i w:val="false"/>
          <w:color w:val="000000"/>
          <w:sz w:val="28"/>
        </w:rPr>
        <w:t>
      В случае выполнения работ самим оператором, проведение проверочных мероприятий оператором не производится.</w:t>
      </w:r>
    </w:p>
    <w:bookmarkStart w:name="z118" w:id="114"/>
    <w:p>
      <w:pPr>
        <w:spacing w:after="0"/>
        <w:ind w:left="0"/>
        <w:jc w:val="both"/>
      </w:pPr>
      <w:r>
        <w:rPr>
          <w:rFonts w:ascii="Times New Roman"/>
          <w:b w:val="false"/>
          <w:i w:val="false"/>
          <w:color w:val="000000"/>
          <w:sz w:val="28"/>
        </w:rPr>
        <w:t>
      96. После окончания работ Акт приемочной комиссии подписывается председателем органа управления, оператором, руководителем технического надзора, руководителем проектной организации и представителями инициативной группы.</w:t>
      </w:r>
    </w:p>
    <w:bookmarkEnd w:id="114"/>
    <w:bookmarkStart w:name="z119" w:id="115"/>
    <w:p>
      <w:pPr>
        <w:spacing w:after="0"/>
        <w:ind w:left="0"/>
        <w:jc w:val="left"/>
      </w:pPr>
      <w:r>
        <w:rPr>
          <w:rFonts w:ascii="Times New Roman"/>
          <w:b/>
          <w:i w:val="false"/>
          <w:color w:val="000000"/>
        </w:rPr>
        <w:t xml:space="preserve"> Глава 6. Требования к многоэтажным жилым домам по замене лифтового оборудования и проведению отдельных видов СМР</w:t>
      </w:r>
    </w:p>
    <w:bookmarkEnd w:id="115"/>
    <w:bookmarkStart w:name="z120" w:id="116"/>
    <w:p>
      <w:pPr>
        <w:spacing w:after="0"/>
        <w:ind w:left="0"/>
        <w:jc w:val="both"/>
      </w:pPr>
      <w:r>
        <w:rPr>
          <w:rFonts w:ascii="Times New Roman"/>
          <w:b w:val="false"/>
          <w:i w:val="false"/>
          <w:color w:val="000000"/>
          <w:sz w:val="28"/>
        </w:rPr>
        <w:t>
      97. Для замены лифтового оборудования и проведения отдельных видов СМР требуется:</w:t>
      </w:r>
    </w:p>
    <w:bookmarkEnd w:id="116"/>
    <w:p>
      <w:pPr>
        <w:spacing w:after="0"/>
        <w:ind w:left="0"/>
        <w:jc w:val="both"/>
      </w:pPr>
      <w:r>
        <w:rPr>
          <w:rFonts w:ascii="Times New Roman"/>
          <w:b w:val="false"/>
          <w:i w:val="false"/>
          <w:color w:val="000000"/>
          <w:sz w:val="28"/>
        </w:rPr>
        <w:t>
      - обязательная государственная регистрация объекта кондоминиума,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 наличие акта технического обследования;</w:t>
      </w:r>
    </w:p>
    <w:p>
      <w:pPr>
        <w:spacing w:after="0"/>
        <w:ind w:left="0"/>
        <w:jc w:val="both"/>
      </w:pPr>
      <w:r>
        <w:rPr>
          <w:rFonts w:ascii="Times New Roman"/>
          <w:b w:val="false"/>
          <w:i w:val="false"/>
          <w:color w:val="000000"/>
          <w:sz w:val="28"/>
        </w:rPr>
        <w:t xml:space="preserve">
      - наличие оформленного протокола,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 наличие текущего счета в банках второго уровня, на который перечисляются взносы собственников помещений (квартир) на содержание и текущий ремонт общего имущества объекта кондоминиума;</w:t>
      </w:r>
    </w:p>
    <w:p>
      <w:pPr>
        <w:spacing w:after="0"/>
        <w:ind w:left="0"/>
        <w:jc w:val="both"/>
      </w:pPr>
      <w:r>
        <w:rPr>
          <w:rFonts w:ascii="Times New Roman"/>
          <w:b w:val="false"/>
          <w:i w:val="false"/>
          <w:color w:val="000000"/>
          <w:sz w:val="28"/>
        </w:rPr>
        <w:t>
      - наличие сберегательного счета в банках второго уровня, для накопления суммы на капитальный ремонт общего имущества объекта кондоминиума.</w:t>
      </w:r>
    </w:p>
    <w:bookmarkStart w:name="z121" w:id="117"/>
    <w:p>
      <w:pPr>
        <w:spacing w:after="0"/>
        <w:ind w:left="0"/>
        <w:jc w:val="both"/>
      </w:pPr>
      <w:r>
        <w:rPr>
          <w:rFonts w:ascii="Times New Roman"/>
          <w:b w:val="false"/>
          <w:i w:val="false"/>
          <w:color w:val="000000"/>
          <w:sz w:val="28"/>
        </w:rPr>
        <w:t>
      98. Очередность проведения модернизации в жилом доме определяется, по результатам акта технического обследования, с учетом накопленных средств на сберегательном счете объекта кондоминиума в банках второго уровня.</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