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950f" w14:textId="fed9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октября 2018 года № 466 "О государственной поддержке развития животноводства в Актюбинской области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декабря 2018 года № 566. Зарегистрировано Департаментом юстиции Актюбинской области 24 декабря 2018 года № 5967.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Казахстан–Министра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17306,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октября 2018 года № 466 "О государственной поддержке развития животноводства в Актюбинской области на 2018 год" (зарегистрированное в Реестре государственной регистрации нормативных правовых актов № 5954, опубликованное 30 октября 2018 года в Эталонном контрольном банке нормативных правовых актов Республики Казахстан в электронном виде) следующие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поголовья крупного рогатого скота*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крупного рогатого скота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862 254,35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172 450,87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1 043 874,87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поголовья 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2 200 334,73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309 703,08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110 170,056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 (оленеводство)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Кормопроизводства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1 895 931,0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(далее - Правила), объемы заявок, одобренных до вступления в силу Правил, но не проплаченные ввиду отсутствия средств, выплачивается по условиям, действовавших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момент одобрения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