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6b0e" w14:textId="e826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ноября 2018 года № 515. Зарегистрировано Департаментом юстиции Актюбинской области 14 декабря 2018 года № 5962.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семеноводства", зарегистрированного в Реестре государственной регистрации нормативных правовых актов № 11455,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4444, опубликованное 29 июля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местными исполнительными органами Актюбинской области, города Актобе и районов.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 Комитета Казначейства Министерства финансов Республики Казахстан" (далее – казначейство) реестра счетов к оплате (далее - платежные документы)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оказании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"Субсидирование развития семеноводства", утвержденным приказом Министра сельского хозяйства Республики Казахстан "Об утверждении стандарта государсвенной услуги "Субсидирование развития семеноводства" от 6 мая 2015 года № 4-2/419 (далее – Стандарт), зарегистрированный в Реестре государственной регистрации нормативных правовых актов № 11455.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направляет услугополучателю уведомление на бумажном носителе с решением о назначении/ 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заявки услугополучателей (либо его представителей по доверенности), представленные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пунктe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в течении 15 (пятнадцати) минут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 и (или) документов с истекшим сроком действия,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течении 20 (двадцати) минут передает документы через курьера Государственной корпорации в канцелярию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отдела услугодателя в течение 15 (пятнадцати) минут регистрирует поступившие документы и передает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на резолюцию руководителю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в течение 15 (пятнадцати) минут рассматривает документы, определяет отвественного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отдела услугодателя в течение 5 (пяти) рабочих дней, проверяет их на предмет соответствия, составляет список для оплаты причитающихся субсидий, направляет услугодателю уведомление с решением о назначении/неназначении субсидии,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списков для оплаты причитающихся субсидий, направление на подписание уведомления с решением о назначении/неназначении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1 (одного) рабочего дня проверяет их на предмет соответствия и формирует ведомость для выплаты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ведомости для выплаты субсидий, направление руководителю на подписание.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подписывает ведомость для выплаты субсидий, уведомление с решением о назначении/неназначении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подписанной ведомости и уведомление о назначении /неназначении субсидий в отдел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финансов услугодателя в течение 1 (одного) рабочего дня формирует платежные документы, предоставляет в казначейство;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платежных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15 (пятнадцати) минут регистрирует результат государственной услуги и уведомление с решением о назначении/неназначении субсидии, и направляет в Государственную корпорацию результат оказания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уведомления с решением о назначении /неназначении субсидии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прохождение каждой процедуры (действия) суказанием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пунктe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в течении 15 (пятнадцати) минут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 и (или) документов с истекшим сроком действия,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течении 20 (двадцати) минут передает документы через курьера Государственной корпорации в канцелярию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отдела услугодателя в течение 15 (пятнадцати) минут регистрирует поступившие документы и передает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в течение 15 (пятнадцати) минут рассматривает документы, определяет отвественного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отдела услугодателя в течение 5 (пяти) рабочих дней, проверяет их на предмет соответствия, составляет список для оплаты причитающихся субсидий, направляет услугодателю уведомление с решением о назначении/неназначении субсидии,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1 (одного) рабочего дня проверяет их на предмет соответствия и формирует ведомость для выплаты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подписывает ведомость для выплаты субсидий, уведомление с решением о назначении/неназначении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финансов услугодателя в течение 1 (одного) рабочего дня формирует платежные документы, предоставляет в казначейство;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15 (пятнадцати) минут регистрирует результат государственной услуги и уведомление с решением о назначении/неназначении субсидии, и направляет в Государственную корпорацию результат оказания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"Правительства для граждан"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пунктe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в течении 15 (пятнадцати) минут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 и (или) документов с истекшим сроком действия,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 или отказ в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течении 20 (двадцати) минут передает документы через курьера Государственной корпорации в канцелярию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в канцелярию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отдела услугодателя в течение 15 (пятнадцати) минут регистрирует поступившие документы и передает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на резолюцию руководителю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в течение 15 (пятнадцати) минут рассматривает документы, определяет отвественного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отдела услугодателя в течение 5 (пяти) рабочих дней, проверяет их на предмет соответствия, составляет список для оплаты причитающихся субсидий, направляет услугодателю уведомление с решением о назначении/неназначении субсидии,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списков для оплаты причитающихся субсидий, направление на подписание уведомления с решением о назначении/неназначении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1 (одного) рабочего дня проверяет их на предмет соответствия и формирует ведомость для выплаты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ведомости для выплаты субсидий, направление руководителю на подписание.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подписывает ведомость для выплаты субсидий, уведомление с решением о назначении/неназначении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подписанной ведомости и уведомление о назначении /неназначении субсидий в отдел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финансов услугодателя в течение 1 (одного) рабочего дня формирует платежные документы, предоставляет в казначейство;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платежных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 течение 15 (пятнадцати) минут регистрирует результат государственной услуги и уведомление с решением о назначении/неназначении субсидии, и направляет в Государственную корпорацию результат оказания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уведомления с решением о назначении /неназначении субсидии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"Правительство для граждан"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развития семеноводства"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