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b99" w14:textId="7eb0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августа 2018 года № 352. Зарегистрировано Департаментом юстиции Актюбинской области 13 августа 2018 года № 5941. Утратило силу постановлением акимата Актюбинской области от 17 января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 "Об утверждении стандарта государственной услуги "Выписка из государственного реестра туристских маршрутов и троп", зарегистрированного в Реестре государственной регистрации нормативных правовых актов № 12841,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за № 4993, опубликованное 14 июля 2016 года в Информационно-правовой системе "Әділет"):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из государственного реестра туристских маршрутов и троп" утвержденного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"Выписка из государственного реестра туристских маршрутов и троп" оказывается государственным учреждением "Управление предпринимательства Актюбинской области (далее - услугодатель)".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