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4a2" w14:textId="7ab4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26 мая 2015 года № 171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июля 2018 года № 331. Зарегистрировано Департаментом юстиции Актюбинской области 8 августа 2018 года № 5933.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органами", зарегистрированного в Реестре государственной регистрации нормативных правовых актов № 11058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мая 2015 года № 171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(зарегистрированного в Реестре государственной регистрации нормативных правовых актов № 4355, опубликованное 18 июня 2015 года в информационной системе "Әділет)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присуждение звания "Лучший педагог",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замещение руководителей государственных учреждений среднего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образования и науки Республики Казахстан от 11 января 2018 года № 13 "О внесении изменений в некоторые приказы Министра образования и науки Республики Казахстан".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26 мая 2015 года № 171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услуга), оказывается отделами образования районов, города Актобе, управлением образования Актюбинской области, Министерством образования и науки Республики Казахстан (далее – услугодатель).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 согласно стандарта государственной услуги "Прием документов для участия в конкурсе на присуждение звания "Лучший педагог"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(зарегистрированный в Реестре государственной регистрации нормативных правовых актов № 11058) (далее – Стандарт),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с пакетом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три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этап – при сдаче педагогическими работниками организаций образования пакета документов в городские, районные отделы образования – ежегодно в апреле;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– ежегодно в мае;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этап – при сдаче документов представителями областных управлений образования, Республиканских школ в Министерство – ежегодно августе-сентябре.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городского, районного отдела образования принимает и регистрирует пакет документов до 1 апреля ежегодно – 20 минут. Отдел образования районов, городов формирует комиссию для оценивания участников Конкурса. Персональный состав комиссии утверждается приказом руководителя отдела образования района/города. Городская/районная комиссия определяет победителей Конкурса, рекомендует для участия во втором этапе (областном).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Актюбинской области принимает и регистрирует пакет документов до 1 мая ежегодно – 20 минут. Управление образования формирует комиссию для оценивания участников Конкурса. Персональный состав комиссии утверждается приказом руководителя управления образования. Областная комиссия определяет победителей Конкурса, рекомендует для участия в третьем этапе (республиканском).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Министерства образования и науки Республики Казахстан принимает и регистрирует пакет документов до 30 августа – 20 минут. Министерство образования и науки Республики Казахстан формирует комиссию для оценивания участников Конкурса. Персональный состав комиссии утверждается приказом Министра образования и науки Республики Казахстан. Результат –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городского, районного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Министерства образования и науки Республики Казахстан.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районов,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образования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образования и науки Республики Казахстан.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 государственной услуги.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для оказания государственной услуги через некоммерческое акционерное общество "Государственная корпорация "Правительство для граждан" не осуществляется.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указан в приложении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для участия в конкурсе на присуждение звания "Лучший педагог"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26 мая 2015 года № 171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услуга), оказывается отделами образования районов, города Актобе, управлением образования Актюбинской области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об итогах конкурса на замещение руководителей государственных учреждений среднего образования в произвольной форме в соответствий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(зарегистрированный в Реестре государственной регистрации нормативных правовых актов под № 11058),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с пакетом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и регистрацию документов и направляет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отдела для дальнейшего рассмотрения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подготовку проекта приказа о создании конкурсной комиссии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путем голосования проводит заседание на предмет соответствия квалификационным требованиям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об итогах конкурса на замещение руководителей государственных учреждений среднего образования в произвольной форме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либо мотивированный ответ об отказе в оказаний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cо дня сдачи пакета документов услугодателю, в Государственную корпорацию по месту нахождения услугодателя – 2 (два) рабочих дня, не по месту нахождения услугодателя – 6 (шесть) рабочих дней.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пакета документов конкурсной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 государственной услуги.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- ГБД ФЛ) - 2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- 1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- АРМ РШЭП)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государственной услуге в связи с имеющимися нарушениями в документах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сотрудника Государственной корпорации результата государственной услуги сформированной АРМ РШЭП - 2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приложению 2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