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c938" w14:textId="55bc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размещения наружной (визуальной) рекламы в полосе отвода автомобильных дорог общего пользования областного и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февраля 2018 года № 57. Зарегистрировано Департаментом юстиции Актюбинской области 27 февраля 2018 года № 5893. Утратило силу постановлением акимата Актюбинской области от 20 июня 2019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20.06.2019 № 242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6-4)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17 июля 2001 года "Об автомобильных дорогах",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размещения наружной (визуальной) рекламы в полосе отвода автомобильных дорог общего пользования областного и районного значения.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Актюбинской области Туленбергенова С.Т.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 № 57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размещения наружной (визуальной) рекламы в полосе отвода автомобильных дорог общего пользования областного и районного значения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размещения наружной (визуальной) рекламы в полосе отвода автомобильных дорог общего пользования областного и районного значения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и устанавливает условия размещения, порядок согласования и размещения в полосе отвода автомобильных дорог наружной визуальной рекламы в виде плакатов, стендов, световых табло, билбордов, транспарантов, афиш и других объектов стационарного размещения рекламы.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Участки земель полосы отвода автомобильных дорог общего пользования областного и районного значения не используемые дорожным органом или концессионером, имеет возможность предоставляться во временное краткосрочное землепользование по договору физическим и юридическим лицам для размещения наружной (визуальной) рекламы,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среды, местным исполнительным органом области или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Размещение объектов наружной (визуальной) рекламы осуществляется при условии недопущения снижения транспортно-эксплуатационных качеств дороги, при соблюдении условий безопасности движения транспортных средств, охраны окружающей среды и требований, действующих нормативных правовых актов и стандартов.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 услуги получатели подают обращения в некоммерческое акционерное общество "Государственная корпорация "Правительство для граждан", веб-портал "электронного правительства" (www.egov.kz, www.elicense.kz) либо в местные исполнительные органы, в ведении которых находятся автомобильные дороги общего пользования,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 К заявлению прикладываются копия эскиза объекта с цветовым решением и размерами или его оригинал, в случае обращения представителя владельцев объектов, документ, удостоверяющий личность уполномоченного представителя, и документ, удостоверяющий полномочия на представительство.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определяют место размещения объектов согласно заявлению, рекомендуют другое место, а также проверяют соответствие размеров и художественного оформления объектов наружной (визуальной) рекламы требованиям законодательства Республики Казахстан.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положительного решения осуществляется привязка объекта к дороге и оформляется паспорт, который является разрешительным документом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значения, в котором приводятся: срок действия паспорта, схема размещения объекта на автомобильной дороге общего пользования с организацией движения по объекту и на подходах к нему и эскиз объекта наружной (визуальной) рекламы.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Паспорт выдается местным исполнительным органом по автомобильным дорогам общего пользования областного или районного значения в течение пяти рабочих дней.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выдается сроком не более, чем на один год, и продлевается по письменному обращению владельца объекта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подлежит переоформлению, в случае изменения размеров установленных объектов или эскизы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паспорта прекращается при обнаружении несоответствия фактических размеров объекта размерам, внесенным в паспорт или эскизы наружной (визуальной) рекламы.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Взимаемая с владельцев объектов наружной (визуальной) рекламы плата подлежит внесению в соответствующий бюджет.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самовольное размещение объектов наружной (визуальной) рекламы без соответствующего оформления документации и согласования с местными исполнительными органами.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соответствующего разрешительного документа основанием для взыскания и внесения в бюджет суммы платы является фактическое размещение объектов наружной (визуальной) рекламы.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Самовольно разместившие объекты наружной (визуальной) рекламы владельцы возмещают материальный ущерб, причиненный дорожному хозяйству, в установленном действующим законодательством Республики Казахстан порядке.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Самовольное использование полосы отвода прекращается без возмещения затрат, произведенных за время незаконного использования.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Порядку размещения наружной (визуальной) рекламы в полосе отвода автомобильных дорог общего пользования областного и районного 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(структурное подразделение местного исполнительного органа)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 руководителя)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физического лица либо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юридического лица)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удастоверяющего)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(ИИН) или юридического 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(БИН), контактный телефон, адрес)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Прощу выдать паспорт на размещение объекта наружной (визуальной) рекламы в полосе отвода автомобильных дорог общего пользования областного и 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 Получатель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