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1f02" w14:textId="d121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25 декабря 2017 года № 6С-23/11 "Об утверждении Плана по управлению пастбищами и их использованию в Бурабайском районе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апреля 2018 года № 6С-26/11. Зарегистрировано Департаментом юстиции Акмолинской области 27 апреля 2018 года № 6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5 декабря 2017 года № 6С-23/11 "Об утверждении Плана по управлению пастбищами и их использованию в Бурабайском районе на 2018-2019 годы" (зарегистрировано в Реестре государственной регистрации нормативных правовых актов № 6275, опубликовано 15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