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aad7" w14:textId="b49a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Целиноградского районного маслихата от 22 декабря 2017 года № 167/22-6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подъемного пособия и социальной поддержки для приобретения или строительства жилья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21 февраля 2018 года № 188/26-6. Зарегистрировано Департаментом юстиции Акмолинской области 5 марта 2018 года № 6448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подъемного пособия и социальной поддержки для приобретения или строительства жилья на 2018 год" от 22 декабря 2017 года № 167/22-6 (зарегистрировано в Реестре государственной регистрации нормативных правовых актов № 6348, опубликовано 25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на казахском языке, текст на русском языке не меняется.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21.02.2018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21.02.2018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