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110c" w14:textId="2231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25 декабря 2017 года № 6С-18/2 "О бюджете города Державинск Жаркаинского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16 мая 2018 года № 6С-23/4. Зарегистрировано Департаментом юстиции Акмолинской области 4 июня 2018 года № 6642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бюджете города Державинск Жаркаинского района на 2018-2020 годы" от 25 декабря 2017 года № 6С-18/2 (зарегистрировано в Реестре государственной регистрации нормативных правовых актов № 6288, опубликовано 12 января 2018 года в районных газетах "Жарқайың тынысы" и "Целинное знамя")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Жаркаинского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- 74705,0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города Державинск на 2018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7905,0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мая 2018 года № 6С-23/4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2017 года № 6С-18/2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