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2e9c" w14:textId="585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22 февраля 2017 года № 12/5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2018 года № 42/3. Зарегистрировано Департаментом юстиции Акмолинской области 26 декабря 2018 года № 6973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района" от 22 февраля 2017 года № 12/5 (зарегистрировано в Реестре государственной регистрации нормативных правовых актов № 5860, опубликовано 7 апреля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Есильского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 (человек)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Знаменка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Ярославка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Калачи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Иглик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Бузулук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Сурган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Приишимка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Двуречное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Жаныспай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Алматинское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Биртал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Речное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Красивое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Кумай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Ейское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