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fb86" w14:textId="915f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13 марта 2017 года № С-10/2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Енбекшильдерском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29 марта 2018 года № С-22/11. Зарегистрировано Департаментом юстиции Акмолинской области 23 апреля 2018 года № 6573. Утратило силу решением маслихата района Биржан сал Акмолинской области от 5 марта 2024 года № С-10/2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Биржан сал Акмолинской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С-10/2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декабря 2017 года № 605 "О переименовании Енбекшильдерского района Акмолинской области",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от 13 марта 2017 года № С-10/2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Енбекшильдерском районе" (зарегистрировано в Реестре государственной регистрации нормативных правовых актов № 5871, опубликовано 12 апреля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"Енбекшильдерском районе" заменить на слова "районе Биржан сал";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"Енбекшильдерский районный маслихат" заменить на слова "маслихат района Биржан сал".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И.Магерко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 Биржан 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