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86a7" w14:textId="a3e8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Енбекшильдерского районного маслихата от 10 ноября 2011 года № С-37/4 "Об установлении единых ставок фиксированного налога для всех налогоплательщиков, осуществляющих деятельность на территории Енбекшильдерского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марта 2018 года № С-22/4. Зарегистрировано Департаментом юстиции Акмолинской области 13 апреля 2018 года № 6542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10 ноября 2011 года № С- 37/4 "Об установлении единых ставок фиксированного налога для всех налогоплательщиков, осуществляющих деятельность на территории Енбекшильдерского района Акмолинской области" (зарегистрировано в Реестре государственной регистрации нормативных правовых актов № 1-10-148, опубликовано 17 декабря 2011 года в районной газете "Жаңа дәуір" - "Сельская новь").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Енбекшильдерскому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