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ced4" w14:textId="d79c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Ерейментауского районного маслихата от 12 января 2018 года № 6С-19/2-18 "Об утверждении Плана по управлению пастбищами и их использованию по Ерейментаускому району на 2018 - 2019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10 июля 2018 года № 6С-27/2-18. Зарегистрировано Департаментом юстиции Акмолинской области 16 июля 2018 года № 6727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Плана по управлению пастбищами и их использованию по Ерейментаускому району на 2018 - 2019 годы" от 12 января 2018 года № 6С-19/2-18 (зарегистрировано в Реестре государственной регистрации нормативных правовых актов № 6371, опубликовано 7 февраля 2018 года в районной газете "Ереймен", 7 февраля 2018 года в районной газете "Ерейментау").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июля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