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30cb3f" w14:textId="f30cb3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повышении ставок единого земельного налога на не используемые в соответствии с земельным законодательством Республики Казахстан земли сельскохозяйственного назначения в границах Ерейментауского района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Ерейментауского районного маслихата Акмолинской области от 13 марта 2018 года № 6С-21/6-18. Зарегистрировано Департаментом юстиции Акмолинской области 30 марта 2018 года № 6496. Срок действия решения - до 1 января 2020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Примечание ИЗПИ.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Срок действия решения - до 01.01.2020 (</w:t>
      </w:r>
      <w:r>
        <w:rPr>
          <w:rFonts w:ascii="Times New Roman"/>
          <w:b w:val="false"/>
          <w:i w:val="false"/>
          <w:color w:val="ff0000"/>
          <w:sz w:val="28"/>
        </w:rPr>
        <w:t>п.2</w:t>
      </w:r>
      <w:r>
        <w:rPr>
          <w:rFonts w:ascii="Times New Roman"/>
          <w:b w:val="false"/>
          <w:i w:val="false"/>
          <w:color w:val="ff0000"/>
          <w:sz w:val="28"/>
        </w:rPr>
        <w:t xml:space="preserve"> решения).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50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25 декабря 2017 года "О введении в действие Кодекса Республики Казахстан "О налогах и других обязательных платежах в бюджет" (Налоговый кодекс)", Ерейментауский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Повысить ставки единого земельного налога в десять раз на не используемые в соответствии с земельным законодательством Республики Казахстан земли сельскохозяйственного назначения в границах Ерейментауского района.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вступает в силу со дня государственной регистрации в Департаменте юстиции Акмолинской области, вводится в действие со дня официального опубликования и действует до 1 января 2020 года.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Ерейментауского районного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Е.Имашев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Ерейментауского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К.Махметов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Ерейментауского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Е.Нугманов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 марта 2018 года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Руководитель республиканского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государственного учреждение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"Управление государственных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доходов по Ерейментаускому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району Департамента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государственных доходов по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Акмолинской области Комитета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государственных доходов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Министерства финансов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Ж.Тубеков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 марта 2018 года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