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9927" w14:textId="61a9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22 декабря 2017 года № 6С-17/1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5 февраля 2018 года № 6С-19/1. Зарегистрировано Департаментом юстиции Акмолинской области 12 февраля 2018 года № 6397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2018-2020 годы" от 22 декабря 2017 года № 6С-17/1 (зарегистрировано в Реестре государственной регистрации нормативных правовых актов № 6322, опубликовано 18 января 2018 года в Эталонном контольном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2,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3593650,0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603961,0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13105,0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61453,0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2915131,0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3609130,0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6767,0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10823,0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- 22247,0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22247,0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10823,0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15480,0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внеочередной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И.о.акима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2915131,0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2902697,0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78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3609130,0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2628665,0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2628615,0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2014943,0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-22247,0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