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86c7" w14:textId="0d78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26 августа 2016 года № 6С-8-6 "Об определении порядка и размера оказания жилищной помощи малообеспеченным семьям (гражданам) проживающим в Астраханском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ноября 2018 года № 6С-44-4. Зарегистрировано Департаментом юстиции Акмолинской области 30 ноября 2018 года № 6878. Утратило силу решением Астраханского районного маслихата Акмолинской области от 4 сентября 2020 года № 6С-71-4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6С-71-4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порядка и размера оказания жилищной помощи малообеспеченным семьям (гражданам) проживающим в Астраханском районе" от 26 августа 2016 года № 6С-8-6 (зарегистрировано в Реестре государственной регистрации нормативных правовых актов № 5545, опубликовано 6 октября 2016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– отдел филиала некоммерческого акционерного общества "Государственная корпорация "Правительство для граждан" по Акмолинской области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