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0a33" w14:textId="94a0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Астраханского районного маслихата от 22 декабря 2017 года № 6С-28-8 "Об утверждении Плана по управлению пастбищами и их использованию по Астраханскому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27 апреля 2018 года № 6С-35-2. Зарегистрировано Департаментом юстиции Акмолинской области 11 мая 2018 года № 6611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Плана по управлению пастбищами и их использованию по Астраханскому району на 2018-2019 годы" от 22 декабря 2017 года № 6С-28-8 (зарегистрировано в Реестре государственной регистрации нормативных правовых актов № 6267, опубликовано 19 января 2018 года в районной газете "Маяк").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27.04.2018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хозяйства"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К.С.Калабаев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27.04.2018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земельных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отношений"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Ю.Е.Наприенко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27.04.2018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