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3ab4" w14:textId="9a03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14 февраля 2018 года № С 18-3. Зарегистрировано Департаментом юстиции Акмолинской области 27 февраля 2018 года № 6429.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4 октября 2017 года № С 15-2 "О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Аккольского района" (зарегистрировано в Реестре государственной регистрации нормативных правовых актов № 6115, опубликовано в Эталонном контрольном банке нормативных правовых актов Республики Казахстан в электронном виде от 20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Л.Хамхоева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Аккольскому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