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454a6" w14:textId="10454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населенных пунктов Аккольского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14 декабря 2018 года № А-12/547 и решение Акмолинского областного маслихата от 14 декабря 2018 года № 6С-27-17. Зарегистрировано Департаментом юстиции Акмолинской области 29 декабря 2018 года № 7007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на основании заключения Акмолинской областной ономастической комиссии от 24 октября 2017 года, постановления акимата Аккольского района от 22 декабря 2017 года № А-12/343 и решения Аккольского районного маслихата от 22 декабря 2017 года № С 17-4 "О внесении предложения по переименованию сел Аккольского района" акимат Акмолинской области ПОСТАНОВЛЯЕТ и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населенные пункты Аккольского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Минское Карасайского сельского округа на село Сазды булак;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Алексеевский лесхоз города Акколь на Аккол орман шаруашылыгы;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Виноградовка Наумовского сельского округа на село Кемеркол;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Подлесное Енбекского сельского округа на село Табигат.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акимата Акмолинской области и решение Акмолинского областного маслихата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Б.Наурызбаева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Д.Нурмулдин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