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1f8a" w14:textId="1a61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сел и сельских округов Целиноградского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2018 года № А-12/553 и решение Акмолинского областного маслихата от 14 декабря 2018 года № 6С-27-23. Зарегистрировано Департаментом юстиции Акмолинской области 29 декабря 2018 года № 7006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5 октября 2018 года, постановления акимата Целиноградского района от 13 ноября 2018 года № А-5/528 и решения Целиноградского районного маслихата от 13 ноября 2018 года № 247/36-6 "О внесении предложений по переименованию некоторых сел и сельских округов Целиноградского района"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села и сельские округа Целиноградского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Малотимофеевка на село Аккайын;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Антоновка на село Опан;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Красноярский сельский округ на Жарлыкольский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Красноярка на село Жарлыколь;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Максимовский сельский округ на Арайлынский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Максимовка на село Арайлы;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Фарфоровый на село Ынтымак;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Миновка на село Жабай;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Новошимский сельский округ на Жанаесильский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Новоишимка на село Жанаесиль;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Семеновка на село Караменды батыра.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