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2292" w14:textId="9b7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Куропаткино Кусепского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А-12/552 и решение Акмолинского областного маслихата от 14 декабря 2018 года № 6С-27-22. Зарегистрировано Департаментом юстиции Акмолинской области 29 декабря 2018 года № 7004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24 октября 2017 года, постановления акимата Зерендинского района от 21 декабря 2017 года № А-11/601 и решения Зерендинского районного маслихата от 21 декабря 2017 года № 17-139 "О внесении предложения по переименованию села Куропаткино на село Оркен",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Куропаткино Кусепского сельского округа Зерендинского района Акмолинской области на село Оркен Кусепского сельского округа Зерендинского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