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4232" w14:textId="30b4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Чаглинка Чаглинского сельского округа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8 года № А-12/550 и решение Акмолинского областного маслихата от 14 декабря 2018 года № 6С-27-20. Зарегистрировано Департаментом юстиции Акмолинской области 29 декабря 2018 года № 6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18 апреля 2018 года, постановления акимата Зерендинского района от 15 августа 2018 года № А-6/455 и решения Зерендинского районного маслихата от 15 августа 2018 года № 27-202 "О внесении предложений по переименованию села Березняковка на село Еликти, села Трофимовка на село Кайынды, села Чаглинка на село Шагалалы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Чаглинка Чаглинского сельского округа Зерендинского района Акмолинской области на село Шагалалы Чаглинского сельского округа Зеренди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