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340" w14:textId="f9f7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 октября 2017 года № А-10/444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мая 2018 года № А-6/245. Зарегистрировано Департаментом юстиции Акмолинской области 27 июня 2018 года № 6698.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долевого участия в жилищном строительстве" от 2 октября 2017 года № А-10/444 (зарегистрировано в Реестре государственной регистрации нормативных правовых актов № 6127, опубликовано 6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структурными подразделениями местных исполнительных органов районов, городов Кокшетау и Степногорск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(далее -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утвержденному приказом Министра по инвестициям и развитию Республики Казахстан от 26 июня 2017 года № 387 (зарегистрирован в Реестре государственной регистрации нормативных правовых актов № 15398) (далее - Стандарт), либо мотивированный ответ об отказе в оказании государственной услуги (далее –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разрешения либо ответа об отказе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ответ об отказе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разрешения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либо ответа об отказе.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разрешения либо ответа об отказе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ответ об отказе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долевого участия в жилищном строительстве способом участия в проекте банка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инжиниринговой компании о наличие завершенного строительства каркаса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инжиниринговой компанией.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структурными подразделениями местных исполнительных органов районов, городов Кокшетау и Степногорск Акмолинской области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(далее - выписка)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утвержденному приказом Министра по инвестициям и развитию Республики Казахстан от 26 июня 2017 года № 387 (зарегистрирован в реестре государственной регистрации нормативных правовых актов № 15398)" (далее - Стандарт), либо мотивированный ответ об отказе в оказании государственной услуги (далее –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выписки либо ответа об отказе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выписку либо ответ об отказе – 15 минут.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выписки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либо ответа об отказе.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выписки либо ответа об отказе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выписку либо ответ об отказе – 15 минут.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предоставлении гарантии жилищного строительства с Фондом гарантирования жилищного строительства или решение местного исполнительного органа о выдаче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о долевом участии в жилищном строительстве, дополнительного соглашения к Договору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