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f60927" w14:textId="ff6092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некоторые приказы Министерства национальной экономики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по инвестициям и развитию Республики Казахстан от 28 декабря 2018 года № 953. Зарегистрирован в Министерстве юстиции Республики Казахстан 29 декабря 2018 года № 18138.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50 Закона Республики Казахстан от 6 апреля 2016 года "О правовых актах"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некоторых приказов Министерства национальной экономики Республики Казахстан, в которые вносятся изменения.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по инвестициям и развитию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направление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по инвестициям и развитию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инвестициям и развитию Республики Казахстан сведений об исполнении мероприятий, согласно подпунктам 1), 2) и 3) настоящего пункта.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по инвестициям и развитию Республики Казахстан.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двадцати одного календарного дня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по инвестициям и развитию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Қасымбек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Министерством информации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 коммуникаций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 </w:t>
      </w:r>
    </w:p>
    <w:p>
      <w:pPr>
        <w:spacing w:after="0"/>
        <w:ind w:left="0"/>
        <w:jc w:val="both"/>
      </w:pPr>
      <w:bookmarkStart w:name="z17" w:id="10"/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национальной экономики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инвестициям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декабря 2018 года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№ 953</w:t>
            </w:r>
          </w:p>
        </w:tc>
      </w:tr>
    </w:tbl>
    <w:bookmarkStart w:name="z26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приказов Министерства национальной экономики Республики Казахстан, в которые вносятся изменения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1 утрачивает силу приказом Министра промышленности и строительства РК от 29.05.2026 </w:t>
      </w:r>
      <w:r>
        <w:rPr>
          <w:rFonts w:ascii="Times New Roman"/>
          <w:b w:val="false"/>
          <w:i w:val="false"/>
          <w:color w:val="ff0000"/>
          <w:sz w:val="28"/>
        </w:rPr>
        <w:t>№ 276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01.07.2028).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</w:t>
      </w:r>
      <w:r>
        <w:rPr>
          <w:rFonts w:ascii="Times New Roman"/>
          <w:b w:val="false"/>
          <w:i w:val="false"/>
          <w:color w:val="000000"/>
          <w:sz w:val="28"/>
        </w:rPr>
        <w:t>приказе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27 ноября 2014 года № 114 "Об утверждении Правил аттестации экспертов, осуществляющих экспертные работы и инжиниринговые услуги в сфере архитектурной, градостроительной и строительной деятельности" (зарегистрирован в Реестре государственной регистрации нормативных правовых актов за № 10058, опубликован 2 февраля 2015 года в информационно-правовой системе "Әділет"):</w:t>
      </w:r>
    </w:p>
    <w:bookmarkStart w:name="z2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аттестации экспертов, осуществляющих экспертные работы и инжиниринговые услуги в сфере архитектурной, градостроительной и строительной деятельности, утвержденных указанным приказом:</w:t>
      </w:r>
    </w:p>
    <w:bookmarkEnd w:id="12"/>
    <w:bookmarkStart w:name="z2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1) </w:t>
      </w:r>
      <w:r>
        <w:rPr>
          <w:rFonts w:ascii="Times New Roman"/>
          <w:b w:val="false"/>
          <w:i w:val="false"/>
          <w:color w:val="000000"/>
          <w:sz w:val="28"/>
        </w:rPr>
        <w:t>пункта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3"/>
    <w:bookmarkStart w:name="z3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в местный уполномоченный орган:</w:t>
      </w:r>
    </w:p>
    <w:bookmarkEnd w:id="14"/>
    <w:bookmarkStart w:name="z3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заявление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15"/>
    <w:bookmarkStart w:name="z3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удостоверяющий личность – для идентификации личности заявителя;</w:t>
      </w:r>
    </w:p>
    <w:bookmarkEnd w:id="16"/>
    <w:bookmarkStart w:name="z3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копия диплома о высшем профессиональном образовании (при наличии ученой степени и ученого звания – копии соответствующих документов);</w:t>
      </w:r>
    </w:p>
    <w:bookmarkEnd w:id="17"/>
    <w:bookmarkStart w:name="z3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копия трудовой книжки.</w:t>
      </w:r>
    </w:p>
    <w:bookmarkEnd w:id="18"/>
    <w:bookmarkStart w:name="z3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трудовой книжки по обоснованным причинам, заявитель представляет один из следующих документов, подтверждающих трудовую деятельность:</w:t>
      </w:r>
    </w:p>
    <w:bookmarkEnd w:id="19"/>
    <w:bookmarkStart w:name="z3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трудовой договор с отметкой работодателя о дате и основании его прекращения;</w:t>
      </w:r>
    </w:p>
    <w:bookmarkEnd w:id="20"/>
    <w:bookmarkStart w:name="z3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выписки из актов работодателя, подтверждающие возникновение и прекращение трудовых отношений на основе заключения и прекращения трудового договора;</w:t>
      </w:r>
    </w:p>
    <w:bookmarkEnd w:id="21"/>
    <w:bookmarkStart w:name="z3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архивная справка, содержащая сведения о трудовой деятельности работника;</w:t>
      </w:r>
    </w:p>
    <w:bookmarkEnd w:id="22"/>
    <w:bookmarkStart w:name="z3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предоставления копий, представляются оригиналы документов для сверки, либо в случае отсутствия оригиналов, представляются нотариально засвидетельствованные копии документов;";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Утратил силу приказом Министра индустрии и инфраструктурного развития РК от 04.02.2021 </w:t>
      </w:r>
      <w:r>
        <w:rPr>
          <w:rFonts w:ascii="Times New Roman"/>
          <w:b w:val="false"/>
          <w:i w:val="false"/>
          <w:color w:val="000000"/>
          <w:sz w:val="28"/>
        </w:rPr>
        <w:t>№ 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3. </w:t>
      </w:r>
      <w:r>
        <w:rPr>
          <w:rFonts w:ascii="Times New Roman"/>
          <w:b w:val="false"/>
          <w:i w:val="false"/>
          <w:color w:val="ff0000"/>
          <w:sz w:val="28"/>
        </w:rPr>
        <w:t xml:space="preserve">Утратил силу приказом Министра промышленности и строительства РК от 20.05.26 </w:t>
      </w:r>
      <w:r>
        <w:rPr>
          <w:rFonts w:ascii="Times New Roman"/>
          <w:b w:val="false"/>
          <w:i w:val="false"/>
          <w:color w:val="000000"/>
          <w:sz w:val="28"/>
        </w:rPr>
        <w:t>№ 250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4. Утратил силу приказом Министра промышленности и строительства РК от 19.05.2026 </w:t>
      </w:r>
      <w:r>
        <w:rPr>
          <w:rFonts w:ascii="Times New Roman"/>
          <w:b w:val="false"/>
          <w:i w:val="false"/>
          <w:color w:val="000000"/>
          <w:sz w:val="28"/>
        </w:rPr>
        <w:t>№ 245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5 утрачивает силу приказом Министра промышленности и строительства РК от 29.05.2026 </w:t>
      </w:r>
      <w:r>
        <w:rPr>
          <w:rFonts w:ascii="Times New Roman"/>
          <w:b w:val="false"/>
          <w:i w:val="false"/>
          <w:color w:val="ff0000"/>
          <w:sz w:val="28"/>
        </w:rPr>
        <w:t>№ 276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01.07.2028).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 </w:t>
      </w:r>
      <w:r>
        <w:rPr>
          <w:rFonts w:ascii="Times New Roman"/>
          <w:b w:val="false"/>
          <w:i w:val="false"/>
          <w:color w:val="000000"/>
          <w:sz w:val="28"/>
        </w:rPr>
        <w:t>приказе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26 ноября 2015 года № 735 "Об утверждении Правил и разрешительных требований по аккредитации негосударственных аттестационных центров по аттестации инженерно-технических работников, участвующих в процессе проектирования и строительства" (зарегистрирован в Реестре государственной регистрации нормативных правовых актов за № 12752, опубликован 15 января 2016 года в информационно-правовой системе "Әділет"):</w:t>
      </w:r>
    </w:p>
    <w:bookmarkStart w:name="z12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и разрешительных требованиях по аккредитации негосударственных аттестационных центров по аттестации инженерно-технических работников, участвующих в процессе проектирования и строительства, утвержденных указанным приказом: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Для прохождения аккредитации заявители предоставляют следующие документы:</w:t>
      </w:r>
    </w:p>
    <w:bookmarkEnd w:id="25"/>
    <w:bookmarkStart w:name="z12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заявление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26"/>
    <w:bookmarkStart w:name="z12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справка о государственной регистрации (перерегистрации) юридического лица;</w:t>
      </w:r>
    </w:p>
    <w:bookmarkEnd w:id="27"/>
    <w:bookmarkStart w:name="z12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сведения и документы в соответствии с разрешительными требованиями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разрешительным требованиям.";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8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"8. Срок выдачи свидетельства со дня принятия полного комплекта документов от Некоммерческого акционерного общества "Государственная корпорация "Правительство для граждан" составляет 15 (пятнадцать) рабочих дней.</w:t>
      </w:r>
    </w:p>
    <w:bookmarkEnd w:id="29"/>
    <w:bookmarkStart w:name="z13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Уполномоченный орган в указанный срок письменно уведомляет о своем решении по аккредитации с одновременной выдачей соответствующего свидетельства либо о мотивированном отказе в аккредитации, в случае несоответствия услугополучателя и (или) представленных материалов, объектов, данных и сведений, необходимых для оказания государственной услуги разрешительным требованиям.";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вышеуказанным Правилам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6. Утратил силу приказом Министра индустрии и инфраструктурного развития РК от 04.02.2021 </w:t>
      </w:r>
      <w:r>
        <w:rPr>
          <w:rFonts w:ascii="Times New Roman"/>
          <w:b w:val="false"/>
          <w:i w:val="false"/>
          <w:color w:val="000000"/>
          <w:sz w:val="28"/>
        </w:rPr>
        <w:t>№ 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7. Утратил силу приказом Министра индустрии и инфраструктурного развития РК от 04.02.2021 </w:t>
      </w:r>
      <w:r>
        <w:rPr>
          <w:rFonts w:ascii="Times New Roman"/>
          <w:b w:val="false"/>
          <w:i w:val="false"/>
          <w:color w:val="000000"/>
          <w:sz w:val="28"/>
        </w:rPr>
        <w:t>№ 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8. Утратил силу приказом Министра индустрии и инфраструктурного развития РК от 04.02.2021 </w:t>
      </w:r>
      <w:r>
        <w:rPr>
          <w:rFonts w:ascii="Times New Roman"/>
          <w:b w:val="false"/>
          <w:i w:val="false"/>
          <w:color w:val="000000"/>
          <w:sz w:val="28"/>
        </w:rPr>
        <w:t>№ 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 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утратило силу приказом Министра индустрии и инфраструктурного развития РК от 04.02.2021 </w:t>
      </w:r>
      <w:r>
        <w:rPr>
          <w:rFonts w:ascii="Times New Roman"/>
          <w:b w:val="false"/>
          <w:i w:val="false"/>
          <w:color w:val="ff0000"/>
          <w:sz w:val="28"/>
        </w:rPr>
        <w:t>№ 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 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утратило силу приказом Министра индустрии и инфраструктурного развития РК от 04.02.2021 </w:t>
      </w:r>
      <w:r>
        <w:rPr>
          <w:rFonts w:ascii="Times New Roman"/>
          <w:b w:val="false"/>
          <w:i w:val="false"/>
          <w:color w:val="ff0000"/>
          <w:sz w:val="28"/>
        </w:rPr>
        <w:t>№ 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 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утратило силу приказом Министра индустрии и инфраструктурного развития РК от 04.02.2021 </w:t>
      </w:r>
      <w:r>
        <w:rPr>
          <w:rFonts w:ascii="Times New Roman"/>
          <w:b w:val="false"/>
          <w:i w:val="false"/>
          <w:color w:val="ff0000"/>
          <w:sz w:val="28"/>
        </w:rPr>
        <w:t>№ 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 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утратило силу приказом Министра индустрии и инфраструктурного развития РК от 04.02.2021 </w:t>
      </w:r>
      <w:r>
        <w:rPr>
          <w:rFonts w:ascii="Times New Roman"/>
          <w:b w:val="false"/>
          <w:i w:val="false"/>
          <w:color w:val="ff0000"/>
          <w:sz w:val="28"/>
        </w:rPr>
        <w:t>№ 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 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утратило силу приказом Министра индустрии и инфраструктурного развития РК от 04.02.2021 </w:t>
      </w:r>
      <w:r>
        <w:rPr>
          <w:rFonts w:ascii="Times New Roman"/>
          <w:b w:val="false"/>
          <w:i w:val="false"/>
          <w:color w:val="ff0000"/>
          <w:sz w:val="28"/>
        </w:rPr>
        <w:t>№ 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 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 утратило силу приказом Министра индустрии и инфраструктурного развития РК от 04.02.2021 </w:t>
      </w:r>
      <w:r>
        <w:rPr>
          <w:rFonts w:ascii="Times New Roman"/>
          <w:b w:val="false"/>
          <w:i w:val="false"/>
          <w:color w:val="ff0000"/>
          <w:sz w:val="28"/>
        </w:rPr>
        <w:t>№ 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 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7 утратило силу приказом Министра индустрии и инфраструктурного развития РК от 04.02.2021 </w:t>
      </w:r>
      <w:r>
        <w:rPr>
          <w:rFonts w:ascii="Times New Roman"/>
          <w:b w:val="false"/>
          <w:i w:val="false"/>
          <w:color w:val="ff0000"/>
          <w:sz w:val="28"/>
        </w:rPr>
        <w:t>№ 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 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8 утратило силу приказом Министра индустрии и инфраструктурного развития РК от 04.02.2021 </w:t>
      </w:r>
      <w:r>
        <w:rPr>
          <w:rFonts w:ascii="Times New Roman"/>
          <w:b w:val="false"/>
          <w:i w:val="false"/>
          <w:color w:val="ff0000"/>
          <w:sz w:val="28"/>
        </w:rPr>
        <w:t>№ 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 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9 утратило силу приказом Министра индустрии и инфраструктурного развития РК от 04.02.2021 </w:t>
      </w:r>
      <w:r>
        <w:rPr>
          <w:rFonts w:ascii="Times New Roman"/>
          <w:b w:val="false"/>
          <w:i w:val="false"/>
          <w:color w:val="ff0000"/>
          <w:sz w:val="28"/>
        </w:rPr>
        <w:t>№ 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 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10 утратило силу приказом Министра индустрии и инфраструктурного развития РК от 04.02.2021 </w:t>
      </w:r>
      <w:r>
        <w:rPr>
          <w:rFonts w:ascii="Times New Roman"/>
          <w:b w:val="false"/>
          <w:i w:val="false"/>
          <w:color w:val="ff0000"/>
          <w:sz w:val="28"/>
        </w:rPr>
        <w:t>№ 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 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11 утратило силу приказом Министра индустрии и инфраструктурного развития РК от 04.02.2021 </w:t>
      </w:r>
      <w:r>
        <w:rPr>
          <w:rFonts w:ascii="Times New Roman"/>
          <w:b w:val="false"/>
          <w:i w:val="false"/>
          <w:color w:val="ff0000"/>
          <w:sz w:val="28"/>
        </w:rPr>
        <w:t>№ 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 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12 утратило силу приказом Министра индустрии и инфраструктурного развития РК от 04.02.2021 </w:t>
      </w:r>
      <w:r>
        <w:rPr>
          <w:rFonts w:ascii="Times New Roman"/>
          <w:b w:val="false"/>
          <w:i w:val="false"/>
          <w:color w:val="ff0000"/>
          <w:sz w:val="28"/>
        </w:rPr>
        <w:t>№ 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 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13 утратило силу приказом Министра индустрии и инфраструктурного развития РК от 04.02.2021 </w:t>
      </w:r>
      <w:r>
        <w:rPr>
          <w:rFonts w:ascii="Times New Roman"/>
          <w:b w:val="false"/>
          <w:i w:val="false"/>
          <w:color w:val="ff0000"/>
          <w:sz w:val="28"/>
        </w:rPr>
        <w:t>№ 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 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14 утратило силу приказом Министра индустрии и инфраструктурного развития РК от 04.02.2021 </w:t>
      </w:r>
      <w:r>
        <w:rPr>
          <w:rFonts w:ascii="Times New Roman"/>
          <w:b w:val="false"/>
          <w:i w:val="false"/>
          <w:color w:val="ff0000"/>
          <w:sz w:val="28"/>
        </w:rPr>
        <w:t>№ 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 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15 утратило силу приказом Министра индустрии и инфраструктурного развития РК от 04.02.2021 </w:t>
      </w:r>
      <w:r>
        <w:rPr>
          <w:rFonts w:ascii="Times New Roman"/>
          <w:b w:val="false"/>
          <w:i w:val="false"/>
          <w:color w:val="ff0000"/>
          <w:sz w:val="28"/>
        </w:rPr>
        <w:t>№ 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 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Министра промышленности и строительства РК от 19.05.2026 </w:t>
      </w:r>
      <w:r>
        <w:rPr>
          <w:rFonts w:ascii="Times New Roman"/>
          <w:b w:val="false"/>
          <w:i w:val="false"/>
          <w:color w:val="ff0000"/>
          <w:sz w:val="28"/>
        </w:rPr>
        <w:t>№ 245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 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и разрешительным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требованиям по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негосударственных аттестационных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центров по аттестации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инженерно-технических работников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участвующих в процессе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проектирования и строительства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887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31"/>
    <w:bookmarkStart w:name="z88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В______________________________________________________________________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(полное наименование уполномоченного органа)</w:t>
      </w:r>
    </w:p>
    <w:bookmarkStart w:name="z88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 ____________________________________________________________________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(полное наименование юридического лица, бизнес-идентификационный номер)</w:t>
      </w:r>
    </w:p>
    <w:bookmarkStart w:name="z89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аккредитовать в качестве аттестационного центра по аттестации инженерно-</w:t>
      </w:r>
    </w:p>
    <w:bookmarkEnd w:id="34"/>
    <w:bookmarkStart w:name="z89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технических работников, участвующих в процессе проектирования и строительства</w:t>
      </w:r>
    </w:p>
    <w:bookmarkEnd w:id="35"/>
    <w:bookmarkStart w:name="z89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Адрес________________________________________________________________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(индекс, город, район, область, улица, номер дома, телефон, факс, е-mail)</w:t>
      </w:r>
    </w:p>
    <w:bookmarkStart w:name="z89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Банковский счет _______________________________________________________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(номер счета, наименование и местонахождениебанка)</w:t>
      </w:r>
    </w:p>
    <w:bookmarkStart w:name="z89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Филиалы (представительства, объекты, пункты, участки) _____________________</w:t>
      </w:r>
    </w:p>
    <w:bookmarkEnd w:id="38"/>
    <w:bookmarkStart w:name="z89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(местонахождение и реквизиты)</w:t>
      </w:r>
    </w:p>
    <w:bookmarkStart w:name="z89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Настоящим подтверждается, что: </w:t>
      </w:r>
    </w:p>
    <w:bookmarkEnd w:id="40"/>
    <w:bookmarkStart w:name="z89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все указанные данные являются официальными контактами и на них может быть направлена любая информация по вопросам выдачи свидетельства об аккредитации; </w:t>
      </w:r>
    </w:p>
    <w:bookmarkEnd w:id="41"/>
    <w:bookmarkStart w:name="z89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заявителю не запрещено судом заниматься данным видом деятельности; </w:t>
      </w:r>
    </w:p>
    <w:bookmarkEnd w:id="42"/>
    <w:bookmarkStart w:name="z89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прилагаемые документы соответствуют действительности и являются действительными;</w:t>
      </w:r>
    </w:p>
    <w:bookmarkEnd w:id="43"/>
    <w:bookmarkStart w:name="z90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заявитель согласен на использование персональных данных ограниченного доступа, составляющих охраняемую законом тайну, содержащихся в информационных системах, при выдаче свидетельства об аккредитации.</w:t>
      </w:r>
    </w:p>
    <w:bookmarkEnd w:id="44"/>
    <w:bookmarkStart w:name="z90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_______ ______________________________________________</w:t>
      </w:r>
    </w:p>
    <w:bookmarkEnd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(подпись)       (фамилия, имя, отчество (при его наличии)</w:t>
      </w:r>
    </w:p>
    <w:bookmarkStart w:name="z90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заполнения: "__" __________ 20__ года</w:t>
      </w:r>
    </w:p>
    <w:bookmarkEnd w:id="4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 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18 утратило силу приказом Министра индустрии и инфраструктурного развития РК от 04.02.2021 </w:t>
      </w:r>
      <w:r>
        <w:rPr>
          <w:rFonts w:ascii="Times New Roman"/>
          <w:b w:val="false"/>
          <w:i w:val="false"/>
          <w:color w:val="ff0000"/>
          <w:sz w:val="28"/>
        </w:rPr>
        <w:t>№ 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 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19 утратило силу приказом Министра индустрии и инфраструктурного развития РК от 04.02.2021 </w:t>
      </w:r>
      <w:r>
        <w:rPr>
          <w:rFonts w:ascii="Times New Roman"/>
          <w:b w:val="false"/>
          <w:i w:val="false"/>
          <w:color w:val="ff0000"/>
          <w:sz w:val="28"/>
        </w:rPr>
        <w:t>№ 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 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20 утратило силу приказом Министра индустрии и инфраструктурного развития РК от 04.02.2021 </w:t>
      </w:r>
      <w:r>
        <w:rPr>
          <w:rFonts w:ascii="Times New Roman"/>
          <w:b w:val="false"/>
          <w:i w:val="false"/>
          <w:color w:val="ff0000"/>
          <w:sz w:val="28"/>
        </w:rPr>
        <w:t>№ 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 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21 утратило силу приказом Министра индустрии и инфраструктурного развития РК от 04.02.2021 </w:t>
      </w:r>
      <w:r>
        <w:rPr>
          <w:rFonts w:ascii="Times New Roman"/>
          <w:b w:val="false"/>
          <w:i w:val="false"/>
          <w:color w:val="ff0000"/>
          <w:sz w:val="28"/>
        </w:rPr>
        <w:t>№ 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Министерства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 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22 утратило силу приказом Министра индустрии и инфраструктурного развития РК от 04.02.2021 </w:t>
      </w:r>
      <w:r>
        <w:rPr>
          <w:rFonts w:ascii="Times New Roman"/>
          <w:b w:val="false"/>
          <w:i w:val="false"/>
          <w:color w:val="ff0000"/>
          <w:sz w:val="28"/>
        </w:rPr>
        <w:t>№ 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