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e421" w14:textId="a04e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пересмотра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 подтвержденной документально информации</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28 декабря 2018 года № 20. Зарегистрирован в Министерстве юстиции Республики Казахстан 29 декабря 2018 года № 18136.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12, </w:t>
      </w:r>
      <w:r>
        <w:rPr>
          <w:rFonts w:ascii="Times New Roman"/>
          <w:b w:val="false"/>
          <w:i w:val="false"/>
          <w:color w:val="000000"/>
          <w:sz w:val="28"/>
        </w:rPr>
        <w:t>подпунктом 5-1)</w:t>
      </w:r>
      <w:r>
        <w:rPr>
          <w:rFonts w:ascii="Times New Roman"/>
          <w:b w:val="false"/>
          <w:i w:val="false"/>
          <w:color w:val="000000"/>
          <w:sz w:val="28"/>
        </w:rPr>
        <w:t xml:space="preserve"> статьи 13 Закона Республики Казахстан "О государственной статистике", а также </w:t>
      </w:r>
      <w:r>
        <w:rPr>
          <w:rFonts w:ascii="Times New Roman"/>
          <w:b w:val="false"/>
          <w:i w:val="false"/>
          <w:color w:val="000000"/>
          <w:sz w:val="28"/>
        </w:rPr>
        <w:t>подпунктом 72)</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w:t>
      </w:r>
      <w:r>
        <w:rPr>
          <w:rFonts w:ascii="Times New Roman"/>
          <w:b w:val="false"/>
          <w:i w:val="false"/>
          <w:color w:val="000000"/>
          <w:sz w:val="28"/>
        </w:rPr>
        <w:t>подпунктом 58)</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09.12.2024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пересмотра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 подтвержденной документально информации.</w:t>
      </w:r>
    </w:p>
    <w:bookmarkEnd w:id="1"/>
    <w:bookmarkStart w:name="z6" w:id="2"/>
    <w:p>
      <w:pPr>
        <w:spacing w:after="0"/>
        <w:ind w:left="0"/>
        <w:jc w:val="both"/>
      </w:pPr>
      <w:r>
        <w:rPr>
          <w:rFonts w:ascii="Times New Roman"/>
          <w:b w:val="false"/>
          <w:i w:val="false"/>
          <w:color w:val="000000"/>
          <w:sz w:val="28"/>
        </w:rPr>
        <w:t>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End w:id="6"/>
    <w:bookmarkStart w:name="z11" w:id="7"/>
    <w:p>
      <w:pPr>
        <w:spacing w:after="0"/>
        <w:ind w:left="0"/>
        <w:jc w:val="both"/>
      </w:pPr>
      <w:r>
        <w:rPr>
          <w:rFonts w:ascii="Times New Roman"/>
          <w:b w:val="false"/>
          <w:i w:val="false"/>
          <w:color w:val="000000"/>
          <w:sz w:val="28"/>
        </w:rPr>
        <w:t>
      3.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Комитета по статистике Министерства национальной экономики (Керимханова Г.М.).</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со дня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 по</w:t>
            </w:r>
          </w:p>
          <w:p>
            <w:pPr>
              <w:spacing w:after="20"/>
              <w:ind w:left="20"/>
              <w:jc w:val="both"/>
            </w:pPr>
          </w:p>
          <w:p>
            <w:pPr>
              <w:spacing w:after="20"/>
              <w:ind w:left="20"/>
              <w:jc w:val="both"/>
            </w:pPr>
            <w:r>
              <w:rPr>
                <w:rFonts w:ascii="Times New Roman"/>
                <w:b w:val="false"/>
                <w:i/>
                <w:color w:val="000000"/>
                <w:sz w:val="20"/>
              </w:rPr>
              <w:t>статистике Министерства</w:t>
            </w:r>
          </w:p>
          <w:p>
            <w:pPr>
              <w:spacing w:after="20"/>
              <w:ind w:left="20"/>
              <w:jc w:val="both"/>
            </w:pPr>
            <w:r>
              <w:rPr>
                <w:rFonts w:ascii="Times New Roman"/>
                <w:b w:val="false"/>
                <w:i/>
                <w:color w:val="000000"/>
                <w:sz w:val="20"/>
              </w:rPr>
              <w:t>национальной экономики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 xml:space="preserve">       Министерство сельского хозяйства</w:t>
      </w:r>
    </w:p>
    <w:p>
      <w:pPr>
        <w:spacing w:after="0"/>
        <w:ind w:left="0"/>
        <w:jc w:val="both"/>
      </w:pPr>
      <w:r>
        <w:rPr>
          <w:rFonts w:ascii="Times New Roman"/>
          <w:b w:val="false"/>
          <w:i w:val="false"/>
          <w:color w:val="000000"/>
          <w:sz w:val="28"/>
        </w:rPr>
        <w:t xml:space="preserve">       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 xml:space="preserve">       Министерство труда и</w:t>
      </w:r>
    </w:p>
    <w:p>
      <w:pPr>
        <w:spacing w:after="0"/>
        <w:ind w:left="0"/>
        <w:jc w:val="both"/>
      </w:pPr>
      <w:r>
        <w:rPr>
          <w:rFonts w:ascii="Times New Roman"/>
          <w:b w:val="false"/>
          <w:i w:val="false"/>
          <w:color w:val="000000"/>
          <w:sz w:val="28"/>
        </w:rPr>
        <w:t xml:space="preserve">       социальной защиты населения</w:t>
      </w:r>
    </w:p>
    <w:p>
      <w:pPr>
        <w:spacing w:after="0"/>
        <w:ind w:left="0"/>
        <w:jc w:val="both"/>
      </w:pPr>
      <w:r>
        <w:rPr>
          <w:rFonts w:ascii="Times New Roman"/>
          <w:b w:val="false"/>
          <w:i w:val="false"/>
          <w:color w:val="000000"/>
          <w:sz w:val="28"/>
        </w:rPr>
        <w:t xml:space="preserve">       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 xml:space="preserve">       Министерство по инвестициям и</w:t>
      </w:r>
    </w:p>
    <w:p>
      <w:pPr>
        <w:spacing w:after="0"/>
        <w:ind w:left="0"/>
        <w:jc w:val="both"/>
      </w:pPr>
      <w:r>
        <w:rPr>
          <w:rFonts w:ascii="Times New Roman"/>
          <w:b w:val="false"/>
          <w:i w:val="false"/>
          <w:color w:val="000000"/>
          <w:sz w:val="28"/>
        </w:rPr>
        <w:t xml:space="preserve">       развитию 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 xml:space="preserve">       Министерство финансов</w:t>
      </w:r>
    </w:p>
    <w:p>
      <w:pPr>
        <w:spacing w:after="0"/>
        <w:ind w:left="0"/>
        <w:jc w:val="both"/>
      </w:pPr>
      <w:r>
        <w:rPr>
          <w:rFonts w:ascii="Times New Roman"/>
          <w:b w:val="false"/>
          <w:i w:val="false"/>
          <w:color w:val="000000"/>
          <w:sz w:val="28"/>
        </w:rPr>
        <w:t xml:space="preserve">       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 xml:space="preserve">       Министерство культуры и спорта</w:t>
      </w:r>
    </w:p>
    <w:p>
      <w:pPr>
        <w:spacing w:after="0"/>
        <w:ind w:left="0"/>
        <w:jc w:val="both"/>
      </w:pPr>
      <w:r>
        <w:rPr>
          <w:rFonts w:ascii="Times New Roman"/>
          <w:b w:val="false"/>
          <w:i w:val="false"/>
          <w:color w:val="000000"/>
          <w:sz w:val="28"/>
        </w:rPr>
        <w:t xml:space="preserve">       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 xml:space="preserve">       Национальный Банк</w:t>
      </w:r>
    </w:p>
    <w:p>
      <w:pPr>
        <w:spacing w:after="0"/>
        <w:ind w:left="0"/>
        <w:jc w:val="both"/>
      </w:pPr>
      <w:r>
        <w:rPr>
          <w:rFonts w:ascii="Times New Roman"/>
          <w:b w:val="false"/>
          <w:i w:val="false"/>
          <w:color w:val="000000"/>
          <w:sz w:val="28"/>
        </w:rPr>
        <w:t xml:space="preserve">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28 декабря 2018 года № 20</w:t>
            </w:r>
          </w:p>
        </w:tc>
      </w:tr>
    </w:tbl>
    <w:bookmarkStart w:name="z22" w:id="16"/>
    <w:p>
      <w:pPr>
        <w:spacing w:after="0"/>
        <w:ind w:left="0"/>
        <w:jc w:val="left"/>
      </w:pPr>
      <w:r>
        <w:rPr>
          <w:rFonts w:ascii="Times New Roman"/>
          <w:b/>
          <w:i w:val="false"/>
          <w:color w:val="000000"/>
        </w:rPr>
        <w:t xml:space="preserve"> Правила пересмотра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 подтвержденной документально информации</w:t>
      </w:r>
    </w:p>
    <w:bookmarkEnd w:id="16"/>
    <w:p>
      <w:pPr>
        <w:spacing w:after="0"/>
        <w:ind w:left="0"/>
        <w:jc w:val="both"/>
      </w:pPr>
      <w:r>
        <w:rPr>
          <w:rFonts w:ascii="Times New Roman"/>
          <w:b w:val="false"/>
          <w:i w:val="false"/>
          <w:color w:val="ff0000"/>
          <w:sz w:val="28"/>
        </w:rPr>
        <w:t xml:space="preserve">
      Сноска. Правила – в редакции приказа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1.Общие положения</w:t>
      </w:r>
    </w:p>
    <w:bookmarkStart w:name="z23" w:id="17"/>
    <w:p>
      <w:pPr>
        <w:spacing w:after="0"/>
        <w:ind w:left="0"/>
        <w:jc w:val="both"/>
      </w:pPr>
      <w:r>
        <w:rPr>
          <w:rFonts w:ascii="Times New Roman"/>
          <w:b w:val="false"/>
          <w:i w:val="false"/>
          <w:color w:val="000000"/>
          <w:sz w:val="28"/>
        </w:rPr>
        <w:t xml:space="preserve">
      1. Правила пересмотра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 подтвержденной документально информации (далее – Правила) разработаны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12, подпунктом 5-1)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государственной статистике" (далее – Закон), а также </w:t>
      </w:r>
      <w:r>
        <w:rPr>
          <w:rFonts w:ascii="Times New Roman"/>
          <w:b w:val="false"/>
          <w:i w:val="false"/>
          <w:color w:val="000000"/>
          <w:sz w:val="28"/>
        </w:rPr>
        <w:t>подпунктом 72)</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w:t>
      </w:r>
      <w:r>
        <w:rPr>
          <w:rFonts w:ascii="Times New Roman"/>
          <w:b w:val="false"/>
          <w:i w:val="false"/>
          <w:color w:val="000000"/>
          <w:sz w:val="28"/>
        </w:rPr>
        <w:t>подпунктом 58)</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09.12.2024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Настоящие Правила распространяются на Бюро национальной статистики Агентства по стратегическому планированию и реформам Республики Казахстан (далее – Бюро), проводящий общегосударственные статистические наблюдения, а также государственные органы и Национальный Банк Республики Казахстан, проводящие ведомственные статистические наблюдения и (или) формирующие официальную статистическую информацию в соответствии с планом статистических работ (далее – органы государственной статистики).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Руководителя Бюро национальной статистики Агентства по стратегическому планированию и реформам РК от 09.12.2024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3. Правила определяют порядок проведения пересмотра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 подтвержденной документально информации.</w:t>
      </w:r>
    </w:p>
    <w:bookmarkEnd w:id="19"/>
    <w:bookmarkStart w:name="z26" w:id="20"/>
    <w:p>
      <w:pPr>
        <w:spacing w:after="0"/>
        <w:ind w:left="0"/>
        <w:jc w:val="both"/>
      </w:pPr>
      <w:r>
        <w:rPr>
          <w:rFonts w:ascii="Times New Roman"/>
          <w:b w:val="false"/>
          <w:i w:val="false"/>
          <w:color w:val="000000"/>
          <w:sz w:val="28"/>
        </w:rPr>
        <w:t>
      4. В настоящих Правилах используются понятия в значениях, определенных в Законе, а также следующие понятия:</w:t>
      </w:r>
    </w:p>
    <w:bookmarkEnd w:id="20"/>
    <w:bookmarkStart w:name="z27" w:id="21"/>
    <w:p>
      <w:pPr>
        <w:spacing w:after="0"/>
        <w:ind w:left="0"/>
        <w:jc w:val="both"/>
      </w:pPr>
      <w:r>
        <w:rPr>
          <w:rFonts w:ascii="Times New Roman"/>
          <w:b w:val="false"/>
          <w:i w:val="false"/>
          <w:color w:val="000000"/>
          <w:sz w:val="28"/>
        </w:rPr>
        <w:t>
      1) предварительные (оперативные) данные – агрегированные данные, полученные в ходе обработки первичных статистических данных, административных данных, статистической информации государственных органов и статистической информации органов статистики других государств и международных организаций, подлежащие последующему уточнению;</w:t>
      </w:r>
    </w:p>
    <w:bookmarkEnd w:id="21"/>
    <w:bookmarkStart w:name="z28" w:id="22"/>
    <w:p>
      <w:pPr>
        <w:spacing w:after="0"/>
        <w:ind w:left="0"/>
        <w:jc w:val="both"/>
      </w:pPr>
      <w:r>
        <w:rPr>
          <w:rFonts w:ascii="Times New Roman"/>
          <w:b w:val="false"/>
          <w:i w:val="false"/>
          <w:color w:val="000000"/>
          <w:sz w:val="28"/>
        </w:rPr>
        <w:t>
      2) специальный пересмотр – внесение изменений в опубликованную официальную статистическую информацию после подтверждения искажений первичных статистических и (или) административных данных;</w:t>
      </w:r>
    </w:p>
    <w:bookmarkEnd w:id="22"/>
    <w:bookmarkStart w:name="z29" w:id="23"/>
    <w:p>
      <w:pPr>
        <w:spacing w:after="0"/>
        <w:ind w:left="0"/>
        <w:jc w:val="both"/>
      </w:pPr>
      <w:r>
        <w:rPr>
          <w:rFonts w:ascii="Times New Roman"/>
          <w:b w:val="false"/>
          <w:i w:val="false"/>
          <w:color w:val="000000"/>
          <w:sz w:val="28"/>
        </w:rPr>
        <w:t>
      3) разработчик – структурное подразделение органов государственной статистики, ответственное за формирование официальной статистической информации;</w:t>
      </w:r>
    </w:p>
    <w:bookmarkEnd w:id="23"/>
    <w:bookmarkStart w:name="z30" w:id="24"/>
    <w:p>
      <w:pPr>
        <w:spacing w:after="0"/>
        <w:ind w:left="0"/>
        <w:jc w:val="both"/>
      </w:pPr>
      <w:r>
        <w:rPr>
          <w:rFonts w:ascii="Times New Roman"/>
          <w:b w:val="false"/>
          <w:i w:val="false"/>
          <w:color w:val="000000"/>
          <w:sz w:val="28"/>
        </w:rPr>
        <w:t>
      4) динамический ряд – совокупность однородных статистических величин, показывающих изменение какого-либо явления на протяжении определенного промежутка времени;</w:t>
      </w:r>
    </w:p>
    <w:bookmarkEnd w:id="24"/>
    <w:bookmarkStart w:name="z31" w:id="25"/>
    <w:p>
      <w:pPr>
        <w:spacing w:after="0"/>
        <w:ind w:left="0"/>
        <w:jc w:val="both"/>
      </w:pPr>
      <w:r>
        <w:rPr>
          <w:rFonts w:ascii="Times New Roman"/>
          <w:b w:val="false"/>
          <w:i w:val="false"/>
          <w:color w:val="000000"/>
          <w:sz w:val="28"/>
        </w:rPr>
        <w:t>
      5) переход на новый базисный год – смена базисного года, принимаемого за базу, начальную точку отсчета при определении темпов роста, динамики изменения, экономических индексов;</w:t>
      </w:r>
    </w:p>
    <w:bookmarkEnd w:id="25"/>
    <w:bookmarkStart w:name="z32" w:id="26"/>
    <w:p>
      <w:pPr>
        <w:spacing w:after="0"/>
        <w:ind w:left="0"/>
        <w:jc w:val="both"/>
      </w:pPr>
      <w:r>
        <w:rPr>
          <w:rFonts w:ascii="Times New Roman"/>
          <w:b w:val="false"/>
          <w:i w:val="false"/>
          <w:color w:val="000000"/>
          <w:sz w:val="28"/>
        </w:rPr>
        <w:t>
      6) пересмотр опубликованной официальной статистической информации – внесение изменений в опубликованную официальную статистическую информацию, путем повторного запуска процессов сбора, обработки, распространения официальной статистической информации, либо одного из процессов в отдельности или частично;</w:t>
      </w:r>
    </w:p>
    <w:bookmarkEnd w:id="26"/>
    <w:bookmarkStart w:name="z33" w:id="27"/>
    <w:p>
      <w:pPr>
        <w:spacing w:after="0"/>
        <w:ind w:left="0"/>
        <w:jc w:val="both"/>
      </w:pPr>
      <w:r>
        <w:rPr>
          <w:rFonts w:ascii="Times New Roman"/>
          <w:b w:val="false"/>
          <w:i w:val="false"/>
          <w:color w:val="000000"/>
          <w:sz w:val="28"/>
        </w:rPr>
        <w:t>
      7) сезонное сглаживание (сезонная корректировка) – исключение сезонных и календарных колебаний из временного ряда показателя;</w:t>
      </w:r>
    </w:p>
    <w:bookmarkEnd w:id="27"/>
    <w:bookmarkStart w:name="z34" w:id="28"/>
    <w:p>
      <w:pPr>
        <w:spacing w:after="0"/>
        <w:ind w:left="0"/>
        <w:jc w:val="both"/>
      </w:pPr>
      <w:r>
        <w:rPr>
          <w:rFonts w:ascii="Times New Roman"/>
          <w:b w:val="false"/>
          <w:i w:val="false"/>
          <w:color w:val="000000"/>
          <w:sz w:val="28"/>
        </w:rPr>
        <w:t xml:space="preserve">
      8) регулярный пересмотр – внесение изменений в опубликованную официальную статистическую информацию в соответствии со статистической методологией и (или) иными утвержденными в установленном порядке правовыми актами Республики Казахстан; </w:t>
      </w:r>
    </w:p>
    <w:bookmarkEnd w:id="28"/>
    <w:bookmarkStart w:name="z35" w:id="29"/>
    <w:p>
      <w:pPr>
        <w:spacing w:after="0"/>
        <w:ind w:left="0"/>
        <w:jc w:val="both"/>
      </w:pPr>
      <w:r>
        <w:rPr>
          <w:rFonts w:ascii="Times New Roman"/>
          <w:b w:val="false"/>
          <w:i w:val="false"/>
          <w:color w:val="000000"/>
          <w:sz w:val="28"/>
        </w:rPr>
        <w:t xml:space="preserve">
      9) окончательные данные – агрегированные данные, полученные на основе уточнения предварительных (оперативных) данных; </w:t>
      </w:r>
    </w:p>
    <w:bookmarkEnd w:id="29"/>
    <w:bookmarkStart w:name="z36" w:id="30"/>
    <w:p>
      <w:pPr>
        <w:spacing w:after="0"/>
        <w:ind w:left="0"/>
        <w:jc w:val="both"/>
      </w:pPr>
      <w:r>
        <w:rPr>
          <w:rFonts w:ascii="Times New Roman"/>
          <w:b w:val="false"/>
          <w:i w:val="false"/>
          <w:color w:val="000000"/>
          <w:sz w:val="28"/>
        </w:rPr>
        <w:t>
      10) крупный пересмотр – внесение изменений в опубликованную официальную статистическую информацию в результате изменения методологии формирования статистических показателей и (или) изменения классификаций, используемых для формирования динамических рядов.</w:t>
      </w:r>
    </w:p>
    <w:bookmarkEnd w:id="30"/>
    <w:bookmarkStart w:name="z37" w:id="31"/>
    <w:p>
      <w:pPr>
        <w:spacing w:after="0"/>
        <w:ind w:left="0"/>
        <w:jc w:val="left"/>
      </w:pPr>
      <w:r>
        <w:rPr>
          <w:rFonts w:ascii="Times New Roman"/>
          <w:b/>
          <w:i w:val="false"/>
          <w:color w:val="000000"/>
        </w:rPr>
        <w:t xml:space="preserve"> Глава 2.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 подтвержденной документально информации</w:t>
      </w:r>
    </w:p>
    <w:bookmarkEnd w:id="31"/>
    <w:bookmarkStart w:name="z38" w:id="32"/>
    <w:p>
      <w:pPr>
        <w:spacing w:after="0"/>
        <w:ind w:left="0"/>
        <w:jc w:val="both"/>
      </w:pPr>
      <w:r>
        <w:rPr>
          <w:rFonts w:ascii="Times New Roman"/>
          <w:b w:val="false"/>
          <w:i w:val="false"/>
          <w:color w:val="000000"/>
          <w:sz w:val="28"/>
        </w:rPr>
        <w:t>
      5.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 подтвержденной документально информации подразделяется на следующие три вида:</w:t>
      </w:r>
    </w:p>
    <w:bookmarkEnd w:id="32"/>
    <w:bookmarkStart w:name="z39" w:id="33"/>
    <w:p>
      <w:pPr>
        <w:spacing w:after="0"/>
        <w:ind w:left="0"/>
        <w:jc w:val="both"/>
      </w:pPr>
      <w:r>
        <w:rPr>
          <w:rFonts w:ascii="Times New Roman"/>
          <w:b w:val="false"/>
          <w:i w:val="false"/>
          <w:color w:val="000000"/>
          <w:sz w:val="28"/>
        </w:rPr>
        <w:t>
      1) регулярный пересмотр опубликованной официальной статистической информации для статистических целей;</w:t>
      </w:r>
    </w:p>
    <w:bookmarkEnd w:id="33"/>
    <w:bookmarkStart w:name="z40" w:id="34"/>
    <w:p>
      <w:pPr>
        <w:spacing w:after="0"/>
        <w:ind w:left="0"/>
        <w:jc w:val="both"/>
      </w:pPr>
      <w:r>
        <w:rPr>
          <w:rFonts w:ascii="Times New Roman"/>
          <w:b w:val="false"/>
          <w:i w:val="false"/>
          <w:color w:val="000000"/>
          <w:sz w:val="28"/>
        </w:rPr>
        <w:t>
      2) крупный пересмотр опубликованной официальной статистической информации для статистических целей;</w:t>
      </w:r>
    </w:p>
    <w:bookmarkEnd w:id="34"/>
    <w:bookmarkStart w:name="z41" w:id="35"/>
    <w:p>
      <w:pPr>
        <w:spacing w:after="0"/>
        <w:ind w:left="0"/>
        <w:jc w:val="both"/>
      </w:pPr>
      <w:r>
        <w:rPr>
          <w:rFonts w:ascii="Times New Roman"/>
          <w:b w:val="false"/>
          <w:i w:val="false"/>
          <w:color w:val="000000"/>
          <w:sz w:val="28"/>
        </w:rPr>
        <w:t>
      3) специальный пересмотр опубликованной официальной статистической информации для статистических целей.</w:t>
      </w:r>
    </w:p>
    <w:bookmarkEnd w:id="35"/>
    <w:bookmarkStart w:name="z42" w:id="36"/>
    <w:p>
      <w:pPr>
        <w:spacing w:after="0"/>
        <w:ind w:left="0"/>
        <w:jc w:val="both"/>
      </w:pPr>
      <w:r>
        <w:rPr>
          <w:rFonts w:ascii="Times New Roman"/>
          <w:b w:val="false"/>
          <w:i w:val="false"/>
          <w:color w:val="000000"/>
          <w:sz w:val="28"/>
        </w:rPr>
        <w:t>
      6. Основанием для регулярного пересмотра опубликованной официальной статистической информации для статистических целей является статистическая методология и (или) иные утвержденные в установленном порядке правовые акты Республики Казахстан по расчету предварительных (оперативных) данных.</w:t>
      </w:r>
    </w:p>
    <w:bookmarkEnd w:id="36"/>
    <w:bookmarkStart w:name="z43" w:id="37"/>
    <w:p>
      <w:pPr>
        <w:spacing w:after="0"/>
        <w:ind w:left="0"/>
        <w:jc w:val="both"/>
      </w:pPr>
      <w:r>
        <w:rPr>
          <w:rFonts w:ascii="Times New Roman"/>
          <w:b w:val="false"/>
          <w:i w:val="false"/>
          <w:color w:val="000000"/>
          <w:sz w:val="28"/>
        </w:rPr>
        <w:t>
      7. Регулярный пересмотр подразделяется на следующие типы:</w:t>
      </w:r>
    </w:p>
    <w:bookmarkEnd w:id="37"/>
    <w:bookmarkStart w:name="z44" w:id="38"/>
    <w:p>
      <w:pPr>
        <w:spacing w:after="0"/>
        <w:ind w:left="0"/>
        <w:jc w:val="both"/>
      </w:pPr>
      <w:r>
        <w:rPr>
          <w:rFonts w:ascii="Times New Roman"/>
          <w:b w:val="false"/>
          <w:i w:val="false"/>
          <w:color w:val="000000"/>
          <w:sz w:val="28"/>
        </w:rPr>
        <w:t>
      1) сезонное сглаживание (сезонная корректировка);</w:t>
      </w:r>
    </w:p>
    <w:bookmarkEnd w:id="38"/>
    <w:bookmarkStart w:name="z45" w:id="39"/>
    <w:p>
      <w:pPr>
        <w:spacing w:after="0"/>
        <w:ind w:left="0"/>
        <w:jc w:val="both"/>
      </w:pPr>
      <w:r>
        <w:rPr>
          <w:rFonts w:ascii="Times New Roman"/>
          <w:b w:val="false"/>
          <w:i w:val="false"/>
          <w:color w:val="000000"/>
          <w:sz w:val="28"/>
        </w:rPr>
        <w:t>
      2) переход на новый базисный год;</w:t>
      </w:r>
    </w:p>
    <w:bookmarkEnd w:id="39"/>
    <w:bookmarkStart w:name="z113" w:id="40"/>
    <w:p>
      <w:pPr>
        <w:spacing w:after="0"/>
        <w:ind w:left="0"/>
        <w:jc w:val="both"/>
      </w:pPr>
      <w:r>
        <w:rPr>
          <w:rFonts w:ascii="Times New Roman"/>
          <w:b w:val="false"/>
          <w:i w:val="false"/>
          <w:color w:val="000000"/>
          <w:sz w:val="28"/>
        </w:rPr>
        <w:t>
      2-1) корректировки (изменения, дополнения) первичных статистических и (или) административных данных в сроки, предусмотренные для соответствующих форм отчетности;</w:t>
      </w:r>
    </w:p>
    <w:bookmarkEnd w:id="40"/>
    <w:bookmarkStart w:name="z114" w:id="41"/>
    <w:p>
      <w:pPr>
        <w:spacing w:after="0"/>
        <w:ind w:left="0"/>
        <w:jc w:val="both"/>
      </w:pPr>
      <w:r>
        <w:rPr>
          <w:rFonts w:ascii="Times New Roman"/>
          <w:b w:val="false"/>
          <w:i w:val="false"/>
          <w:color w:val="000000"/>
          <w:sz w:val="28"/>
        </w:rPr>
        <w:t>
      2-2) актуализация официальной статистической информации по статистике внешней и взаимной торговли товарами Республики Казахстан на основе сопоставления с административными данными и по результатам двусторонних встреч экспертов государств-членов Евразийского экономического союза по сопоставлению статистической информации по взаимной торговле товарами;</w:t>
      </w:r>
    </w:p>
    <w:bookmarkEnd w:id="41"/>
    <w:bookmarkStart w:name="z46" w:id="42"/>
    <w:p>
      <w:pPr>
        <w:spacing w:after="0"/>
        <w:ind w:left="0"/>
        <w:jc w:val="both"/>
      </w:pPr>
      <w:r>
        <w:rPr>
          <w:rFonts w:ascii="Times New Roman"/>
          <w:b w:val="false"/>
          <w:i w:val="false"/>
          <w:color w:val="000000"/>
          <w:sz w:val="28"/>
        </w:rPr>
        <w:t>
      3) корректировка на основе окончательных ежемесячных, квартальных и годовых данных.</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c изменениями, внесенными приказом Руководителя Бюро национальной статистики Агентства по стратегическому планированию и реформам РК от 09.12.2024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8. Основанием для крупного пересмотра опубликованной официальной статистической информации для статистических целей (далее – крупный пересмотр) является:</w:t>
      </w:r>
    </w:p>
    <w:bookmarkEnd w:id="43"/>
    <w:bookmarkStart w:name="z116" w:id="44"/>
    <w:p>
      <w:pPr>
        <w:spacing w:after="0"/>
        <w:ind w:left="0"/>
        <w:jc w:val="both"/>
      </w:pPr>
      <w:r>
        <w:rPr>
          <w:rFonts w:ascii="Times New Roman"/>
          <w:b w:val="false"/>
          <w:i w:val="false"/>
          <w:color w:val="000000"/>
          <w:sz w:val="28"/>
        </w:rPr>
        <w:t>
      1) преобразование административно-территориальных единиц;</w:t>
      </w:r>
    </w:p>
    <w:bookmarkEnd w:id="44"/>
    <w:bookmarkStart w:name="z117" w:id="45"/>
    <w:p>
      <w:pPr>
        <w:spacing w:after="0"/>
        <w:ind w:left="0"/>
        <w:jc w:val="both"/>
      </w:pPr>
      <w:r>
        <w:rPr>
          <w:rFonts w:ascii="Times New Roman"/>
          <w:b w:val="false"/>
          <w:i w:val="false"/>
          <w:color w:val="000000"/>
          <w:sz w:val="28"/>
        </w:rPr>
        <w:t>
      2) итоги национальных переписей;</w:t>
      </w:r>
    </w:p>
    <w:bookmarkEnd w:id="45"/>
    <w:bookmarkStart w:name="z118" w:id="46"/>
    <w:p>
      <w:pPr>
        <w:spacing w:after="0"/>
        <w:ind w:left="0"/>
        <w:jc w:val="both"/>
      </w:pPr>
      <w:r>
        <w:rPr>
          <w:rFonts w:ascii="Times New Roman"/>
          <w:b w:val="false"/>
          <w:i w:val="false"/>
          <w:color w:val="000000"/>
          <w:sz w:val="28"/>
        </w:rPr>
        <w:t>
      3) внесение изменений в международные и национальные стандарты и классификаторы или переход на новые международные стандарты и классификаторы;</w:t>
      </w:r>
    </w:p>
    <w:bookmarkEnd w:id="46"/>
    <w:bookmarkStart w:name="z119" w:id="47"/>
    <w:p>
      <w:pPr>
        <w:spacing w:after="0"/>
        <w:ind w:left="0"/>
        <w:jc w:val="both"/>
      </w:pPr>
      <w:r>
        <w:rPr>
          <w:rFonts w:ascii="Times New Roman"/>
          <w:b w:val="false"/>
          <w:i w:val="false"/>
          <w:color w:val="000000"/>
          <w:sz w:val="28"/>
        </w:rPr>
        <w:t>
      4) внесение изменений в нормативные правовые акты Республики Казахстан.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Руководителя Бюро национальной статистики Агентства по стратегическому планированию и реформам РК от 09.12.2024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8"/>
    <w:p>
      <w:pPr>
        <w:spacing w:after="0"/>
        <w:ind w:left="0"/>
        <w:jc w:val="both"/>
      </w:pPr>
      <w:r>
        <w:rPr>
          <w:rFonts w:ascii="Times New Roman"/>
          <w:b w:val="false"/>
          <w:i w:val="false"/>
          <w:color w:val="000000"/>
          <w:sz w:val="28"/>
        </w:rPr>
        <w:t>
      9. При крупном пересмотре производится пересчет динамических рядов для сохранения однородности и сопоставимости показателей официальной статистической информации.</w:t>
      </w:r>
    </w:p>
    <w:bookmarkEnd w:id="48"/>
    <w:bookmarkStart w:name="z120" w:id="49"/>
    <w:p>
      <w:pPr>
        <w:spacing w:after="0"/>
        <w:ind w:left="0"/>
        <w:jc w:val="both"/>
      </w:pPr>
      <w:r>
        <w:rPr>
          <w:rFonts w:ascii="Times New Roman"/>
          <w:b w:val="false"/>
          <w:i w:val="false"/>
          <w:color w:val="000000"/>
          <w:sz w:val="28"/>
        </w:rPr>
        <w:t>
      Для осуществления крупного пересчета при необходимости разрабатывается дорожная карта по поэтапному пересчету официальной статистической информации за предыдущие года, с указанием перечня показателей, периода, приоритетности (оперативности) и сроков.</w:t>
      </w:r>
    </w:p>
    <w:bookmarkEnd w:id="49"/>
    <w:bookmarkStart w:name="z121" w:id="50"/>
    <w:p>
      <w:pPr>
        <w:spacing w:after="0"/>
        <w:ind w:left="0"/>
        <w:jc w:val="both"/>
      </w:pPr>
      <w:r>
        <w:rPr>
          <w:rFonts w:ascii="Times New Roman"/>
          <w:b w:val="false"/>
          <w:i w:val="false"/>
          <w:color w:val="000000"/>
          <w:sz w:val="28"/>
        </w:rPr>
        <w:t>
      В рамках крупного пересмотра динамические ряды данных подлежат пересчету и опубликованию не чаще одного раза в три года.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c изменениями, внесенными приказом Руководителя Бюро национальной статистики Агентства по стратегическому планированию и реформам РК от 09.12.2024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51"/>
    <w:p>
      <w:pPr>
        <w:spacing w:after="0"/>
        <w:ind w:left="0"/>
        <w:jc w:val="both"/>
      </w:pPr>
      <w:r>
        <w:rPr>
          <w:rFonts w:ascii="Times New Roman"/>
          <w:b w:val="false"/>
          <w:i w:val="false"/>
          <w:color w:val="000000"/>
          <w:sz w:val="28"/>
        </w:rPr>
        <w:t>
      9-1. При пересчете показателей отраслевой статистики соответствующий пересчет показателей системы национальных счетов проводится не раньше одного года после официально опубликованных пересчитанных отраслевых показателей. Пересчет проводится за те периоды, по которым пересчитаны отраслевые показатели.</w:t>
      </w:r>
    </w:p>
    <w:bookmarkEnd w:id="51"/>
    <w:bookmarkStart w:name="z123" w:id="52"/>
    <w:p>
      <w:pPr>
        <w:spacing w:after="0"/>
        <w:ind w:left="0"/>
        <w:jc w:val="both"/>
      </w:pPr>
      <w:r>
        <w:rPr>
          <w:rFonts w:ascii="Times New Roman"/>
          <w:b w:val="false"/>
          <w:i w:val="false"/>
          <w:color w:val="000000"/>
          <w:sz w:val="28"/>
        </w:rPr>
        <w:t>
      При переходе на новые международные стандарты формирования показателей системы национальных счетов разрабатывается план по внедрению, в котором детально описываются мероприятия и сроки внедрения новых международных стандартов и проведения соответствующих пересчетов.</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9-1 в соответствии с приказом Руководителя Бюро национальной статистики Агентства по стратегическому планированию и реформам РК от 09.12.2024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53"/>
    <w:p>
      <w:pPr>
        <w:spacing w:after="0"/>
        <w:ind w:left="0"/>
        <w:jc w:val="both"/>
      </w:pPr>
      <w:r>
        <w:rPr>
          <w:rFonts w:ascii="Times New Roman"/>
          <w:b w:val="false"/>
          <w:i w:val="false"/>
          <w:color w:val="000000"/>
          <w:sz w:val="28"/>
        </w:rPr>
        <w:t>
      10. Основаниями для специального пересмотра опубликованной официальной статистической информации для статистических целей (далее – специальный пересмотр) являются:</w:t>
      </w:r>
    </w:p>
    <w:bookmarkEnd w:id="53"/>
    <w:bookmarkStart w:name="z50" w:id="54"/>
    <w:p>
      <w:pPr>
        <w:spacing w:after="0"/>
        <w:ind w:left="0"/>
        <w:jc w:val="both"/>
      </w:pPr>
      <w:r>
        <w:rPr>
          <w:rFonts w:ascii="Times New Roman"/>
          <w:b w:val="false"/>
          <w:i w:val="false"/>
          <w:color w:val="000000"/>
          <w:sz w:val="28"/>
        </w:rPr>
        <w:t>
      1) выявление ошибок самим респондентом и (или) органами государственной статистики искажений по ранее представленным первичным статистическим данным в статистических формах;</w:t>
      </w:r>
    </w:p>
    <w:bookmarkEnd w:id="54"/>
    <w:bookmarkStart w:name="z51" w:id="55"/>
    <w:p>
      <w:pPr>
        <w:spacing w:after="0"/>
        <w:ind w:left="0"/>
        <w:jc w:val="both"/>
      </w:pPr>
      <w:r>
        <w:rPr>
          <w:rFonts w:ascii="Times New Roman"/>
          <w:b w:val="false"/>
          <w:i w:val="false"/>
          <w:color w:val="000000"/>
          <w:sz w:val="28"/>
        </w:rPr>
        <w:t>
      2) выявление административными источниками искажений административных данных;</w:t>
      </w:r>
    </w:p>
    <w:bookmarkEnd w:id="55"/>
    <w:bookmarkStart w:name="z52" w:id="56"/>
    <w:p>
      <w:pPr>
        <w:spacing w:after="0"/>
        <w:ind w:left="0"/>
        <w:jc w:val="both"/>
      </w:pPr>
      <w:r>
        <w:rPr>
          <w:rFonts w:ascii="Times New Roman"/>
          <w:b w:val="false"/>
          <w:i w:val="false"/>
          <w:color w:val="000000"/>
          <w:sz w:val="28"/>
        </w:rPr>
        <w:t>
      3) пересмотр статистической информации органами государственной статистики, органами статистики других государств и международных организаций;</w:t>
      </w:r>
    </w:p>
    <w:bookmarkEnd w:id="56"/>
    <w:bookmarkStart w:name="z124" w:id="57"/>
    <w:p>
      <w:pPr>
        <w:spacing w:after="0"/>
        <w:ind w:left="0"/>
        <w:jc w:val="both"/>
      </w:pPr>
      <w:r>
        <w:rPr>
          <w:rFonts w:ascii="Times New Roman"/>
          <w:b w:val="false"/>
          <w:i w:val="false"/>
          <w:color w:val="000000"/>
          <w:sz w:val="28"/>
        </w:rPr>
        <w:t>
      3-1) пересмотр методологических подходов в связи с появлением новых экономических явлений и (или) процессов или изменением существующих условий, а также с использованием новых источников информации;</w:t>
      </w:r>
    </w:p>
    <w:bookmarkEnd w:id="57"/>
    <w:bookmarkStart w:name="z53" w:id="58"/>
    <w:p>
      <w:pPr>
        <w:spacing w:after="0"/>
        <w:ind w:left="0"/>
        <w:jc w:val="both"/>
      </w:pPr>
      <w:r>
        <w:rPr>
          <w:rFonts w:ascii="Times New Roman"/>
          <w:b w:val="false"/>
          <w:i w:val="false"/>
          <w:color w:val="000000"/>
          <w:sz w:val="28"/>
        </w:rPr>
        <w:t>
      4) судебные акты, вступившие в законную силу и предписания надзорных органов, подтверждающие искажения первичных статистических и (или) административных данных;</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Руководителя Бюро национальной статистики Агентства по стратегическому планированию и реформам РК от 09.12.2024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59"/>
    <w:p>
      <w:pPr>
        <w:spacing w:after="0"/>
        <w:ind w:left="0"/>
        <w:jc w:val="both"/>
      </w:pPr>
      <w:r>
        <w:rPr>
          <w:rFonts w:ascii="Times New Roman"/>
          <w:b w:val="false"/>
          <w:i w:val="false"/>
          <w:color w:val="000000"/>
          <w:sz w:val="28"/>
        </w:rPr>
        <w:t>
      В случае обнаружения искажения опубликованных оперативных данных по месячным (квартальным) общегосударственным статистическим наблюдениям до формирования и публикации годовой уточненной официальной статистической информации, специальный пересмотр не осуществляется, так как оперативные данные уточняются на основании годовых общегосударственных статистических наблюдений.</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10 с изменениями, внесенными приказом Руководителя Бюро национальной статистики Агентства по стратегическому планированию и реформам РК от 09.12.2024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60"/>
    <w:p>
      <w:pPr>
        <w:spacing w:after="0"/>
        <w:ind w:left="0"/>
        <w:jc w:val="both"/>
      </w:pPr>
      <w:r>
        <w:rPr>
          <w:rFonts w:ascii="Times New Roman"/>
          <w:b w:val="false"/>
          <w:i w:val="false"/>
          <w:color w:val="000000"/>
          <w:sz w:val="28"/>
        </w:rPr>
        <w:t xml:space="preserve">
      11. При подтверждении искажений респондентами первичных статистических данных, а также физическими и (или) юридическими лицами административных данных, после опубликования официальной статистической информации (кроме подпункта 3) пункта 10 настоящих Правил), разработчик в течение пяти рабочих дней с момента выявления ошибки составляет заключение к специальному пересмотру опубликованной официальной статистической информации для статистических целей о необходимости пересмотра,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Руководителя Бюро национальной статистики Агентства по стратегическому планированию и реформам РК от 09.12.2024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приказом Руководителя Бюро национальной статистики Агентства по стратегическому планированию и реформам РК от 09.12.2024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61"/>
    <w:p>
      <w:pPr>
        <w:spacing w:after="0"/>
        <w:ind w:left="0"/>
        <w:jc w:val="both"/>
      </w:pPr>
      <w:r>
        <w:rPr>
          <w:rFonts w:ascii="Times New Roman"/>
          <w:b w:val="false"/>
          <w:i w:val="false"/>
          <w:color w:val="000000"/>
          <w:sz w:val="28"/>
        </w:rPr>
        <w:t>
      14. Решение по осуществлению специального пересмотра официальной статистической информации и сроках его проведения принимается на основании заключения, представленного разработчиком руководителем органа государственной статистики или сформированной в нем Комиссии по пересмотру официальной статистической информации (далее – Комиссия).</w:t>
      </w:r>
    </w:p>
    <w:bookmarkEnd w:id="61"/>
    <w:bookmarkStart w:name="z59" w:id="62"/>
    <w:p>
      <w:pPr>
        <w:spacing w:after="0"/>
        <w:ind w:left="0"/>
        <w:jc w:val="both"/>
      </w:pPr>
      <w:r>
        <w:rPr>
          <w:rFonts w:ascii="Times New Roman"/>
          <w:b w:val="false"/>
          <w:i w:val="false"/>
          <w:color w:val="000000"/>
          <w:sz w:val="28"/>
        </w:rPr>
        <w:t>
      Состав Комиссии утверждается руководителем соответствующего органа государственной статистики.</w:t>
      </w:r>
    </w:p>
    <w:bookmarkEnd w:id="62"/>
    <w:bookmarkStart w:name="z60" w:id="63"/>
    <w:p>
      <w:pPr>
        <w:spacing w:after="0"/>
        <w:ind w:left="0"/>
        <w:jc w:val="both"/>
      </w:pPr>
      <w:r>
        <w:rPr>
          <w:rFonts w:ascii="Times New Roman"/>
          <w:b w:val="false"/>
          <w:i w:val="false"/>
          <w:color w:val="000000"/>
          <w:sz w:val="28"/>
        </w:rPr>
        <w:t>
      Комиссия состоит из Председателя, заместителя Председателя и членов комиссии. Секретарь Комиссии не входит в состав Комиссии.</w:t>
      </w:r>
    </w:p>
    <w:bookmarkEnd w:id="63"/>
    <w:bookmarkStart w:name="z61" w:id="64"/>
    <w:p>
      <w:pPr>
        <w:spacing w:after="0"/>
        <w:ind w:left="0"/>
        <w:jc w:val="both"/>
      </w:pPr>
      <w:r>
        <w:rPr>
          <w:rFonts w:ascii="Times New Roman"/>
          <w:b w:val="false"/>
          <w:i w:val="false"/>
          <w:color w:val="000000"/>
          <w:sz w:val="28"/>
        </w:rPr>
        <w:t>
      Общий состав Комиссии формируется из нечетного количества, но не менее пяти человек.</w:t>
      </w:r>
    </w:p>
    <w:bookmarkEnd w:id="64"/>
    <w:bookmarkStart w:name="z62" w:id="65"/>
    <w:p>
      <w:pPr>
        <w:spacing w:after="0"/>
        <w:ind w:left="0"/>
        <w:jc w:val="both"/>
      </w:pPr>
      <w:r>
        <w:rPr>
          <w:rFonts w:ascii="Times New Roman"/>
          <w:b w:val="false"/>
          <w:i w:val="false"/>
          <w:color w:val="000000"/>
          <w:sz w:val="28"/>
        </w:rPr>
        <w:t>
      Состав Комиссии формируется из числа представителей заинтересованных структурных подразделений, а также по мере необходимости из числа руководства соответствующих территориальных подразделений.</w:t>
      </w:r>
    </w:p>
    <w:bookmarkEnd w:id="65"/>
    <w:bookmarkStart w:name="z66" w:id="66"/>
    <w:p>
      <w:pPr>
        <w:spacing w:after="0"/>
        <w:ind w:left="0"/>
        <w:jc w:val="both"/>
      </w:pPr>
      <w:r>
        <w:rPr>
          <w:rFonts w:ascii="Times New Roman"/>
          <w:b w:val="false"/>
          <w:i w:val="false"/>
          <w:color w:val="000000"/>
          <w:sz w:val="28"/>
        </w:rPr>
        <w:t>
      Решения Комиссии принимаются простым большинством голосов путем открытого голосования и считаются принятыми, если за них подано большинство голосов от общего числа участвующих членов Комиссии.</w:t>
      </w:r>
    </w:p>
    <w:bookmarkEnd w:id="66"/>
    <w:bookmarkStart w:name="z67" w:id="67"/>
    <w:p>
      <w:pPr>
        <w:spacing w:after="0"/>
        <w:ind w:left="0"/>
        <w:jc w:val="both"/>
      </w:pPr>
      <w:r>
        <w:rPr>
          <w:rFonts w:ascii="Times New Roman"/>
          <w:b w:val="false"/>
          <w:i w:val="false"/>
          <w:color w:val="000000"/>
          <w:sz w:val="28"/>
        </w:rPr>
        <w:t>
      По результатам заседания Комиссии составляется протокол, который подписывается Председателем и присутствующими членами Комиссии.</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14 с изменениями, внесенными приказом Руководителя Бюро национальной статистики Агентства по стратегическому планированию и реформам РК от 09.12.2024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8"/>
    <w:p>
      <w:pPr>
        <w:spacing w:after="0"/>
        <w:ind w:left="0"/>
        <w:jc w:val="both"/>
      </w:pPr>
      <w:r>
        <w:rPr>
          <w:rFonts w:ascii="Times New Roman"/>
          <w:b w:val="false"/>
          <w:i w:val="false"/>
          <w:color w:val="000000"/>
          <w:sz w:val="28"/>
        </w:rPr>
        <w:t>
      15. При принятии решения не осуществлять специальный пересмотр по основаниям, изложенным в пункте 14 настоящих Правил осуществляется только корректировка первичных статистических данных респондента по выявленным искажениям; исправленные первичные статистические данные сохраняются в информационных системах органов государственной статистики без дальнейшего пересмотра статистической информации. В этом случае пересмотр опубликованной официальной статистической информации не требуется.</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15 - в редакции приказа Руководителя Бюро национальной статистики Агентства по стратегическому планированию и реформам РК от 09.12.2024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9"/>
    <w:p>
      <w:pPr>
        <w:spacing w:after="0"/>
        <w:ind w:left="0"/>
        <w:jc w:val="both"/>
      </w:pPr>
      <w:r>
        <w:rPr>
          <w:rFonts w:ascii="Times New Roman"/>
          <w:b w:val="false"/>
          <w:i w:val="false"/>
          <w:color w:val="000000"/>
          <w:sz w:val="28"/>
        </w:rPr>
        <w:t>
      16. Специальный пересмотр официальной статистической информации не осуществляется по истечению 3 (трех) лет после отчетного периода (по всем основаниям, за исключением подпунктов 3) и 4) пункта 10 Правил).</w:t>
      </w:r>
    </w:p>
    <w:bookmarkEnd w:id="69"/>
    <w:bookmarkStart w:name="z70" w:id="70"/>
    <w:p>
      <w:pPr>
        <w:spacing w:after="0"/>
        <w:ind w:left="0"/>
        <w:jc w:val="left"/>
      </w:pPr>
      <w:r>
        <w:rPr>
          <w:rFonts w:ascii="Times New Roman"/>
          <w:b/>
          <w:i w:val="false"/>
          <w:color w:val="000000"/>
        </w:rPr>
        <w:t xml:space="preserve"> Глава 3. Распространение пересмотренной официальной статистической информации для статистических целей</w:t>
      </w:r>
    </w:p>
    <w:bookmarkEnd w:id="70"/>
    <w:bookmarkStart w:name="z71" w:id="71"/>
    <w:p>
      <w:pPr>
        <w:spacing w:after="0"/>
        <w:ind w:left="0"/>
        <w:jc w:val="both"/>
      </w:pPr>
      <w:r>
        <w:rPr>
          <w:rFonts w:ascii="Times New Roman"/>
          <w:b w:val="false"/>
          <w:i w:val="false"/>
          <w:color w:val="000000"/>
          <w:sz w:val="28"/>
        </w:rPr>
        <w:t xml:space="preserve">
      17. Пересмотренная официальная статистическая информация для статистических целей публикуется на интернет-ресурсах органов государственной статистики с Информационной справкой к специальному пересмотру опубликованной официальной статистической информации для статистических целей,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с соответствующим примечанием о пересмотре внутри публикации в конце выделенной таблицы, в которой были внесены изменения.</w:t>
      </w:r>
    </w:p>
    <w:bookmarkEnd w:id="71"/>
    <w:bookmarkStart w:name="z72" w:id="72"/>
    <w:p>
      <w:pPr>
        <w:spacing w:after="0"/>
        <w:ind w:left="0"/>
        <w:jc w:val="both"/>
      </w:pPr>
      <w:r>
        <w:rPr>
          <w:rFonts w:ascii="Times New Roman"/>
          <w:b w:val="false"/>
          <w:i w:val="false"/>
          <w:color w:val="000000"/>
          <w:sz w:val="28"/>
        </w:rPr>
        <w:t>
      18. Информация о регулярных, крупных и специальных пересмотрах официальной статистической информации размещается на интернет-ресурсах органов государственной статистики с указанием публикаций, в которых производится пересмотр.</w:t>
      </w:r>
    </w:p>
    <w:bookmarkEnd w:id="72"/>
    <w:bookmarkStart w:name="z73" w:id="73"/>
    <w:p>
      <w:pPr>
        <w:spacing w:after="0"/>
        <w:ind w:left="0"/>
        <w:jc w:val="both"/>
      </w:pPr>
      <w:r>
        <w:rPr>
          <w:rFonts w:ascii="Times New Roman"/>
          <w:b w:val="false"/>
          <w:i w:val="false"/>
          <w:color w:val="000000"/>
          <w:sz w:val="28"/>
        </w:rPr>
        <w:t>
      19. В базах данных органов государственной статистики сохраняется официальная статистическая информация, опубликованная до момента пересмотра, а также пересмотренная официальная статистическая информация.</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пересмотра</w:t>
            </w:r>
            <w:r>
              <w:br/>
            </w:r>
            <w:r>
              <w:rPr>
                <w:rFonts w:ascii="Times New Roman"/>
                <w:b w:val="false"/>
                <w:i w:val="false"/>
                <w:color w:val="000000"/>
                <w:sz w:val="20"/>
              </w:rPr>
              <w:t>опубликованной официальной</w:t>
            </w:r>
            <w:r>
              <w:br/>
            </w:r>
            <w:r>
              <w:rPr>
                <w:rFonts w:ascii="Times New Roman"/>
                <w:b w:val="false"/>
                <w:i w:val="false"/>
                <w:color w:val="000000"/>
                <w:sz w:val="20"/>
              </w:rPr>
              <w:t>статистической информации для</w:t>
            </w:r>
            <w:r>
              <w:br/>
            </w:r>
            <w:r>
              <w:rPr>
                <w:rFonts w:ascii="Times New Roman"/>
                <w:b w:val="false"/>
                <w:i w:val="false"/>
                <w:color w:val="000000"/>
                <w:sz w:val="20"/>
              </w:rPr>
              <w:t>статистических целей в случае</w:t>
            </w:r>
            <w:r>
              <w:br/>
            </w:r>
            <w:r>
              <w:rPr>
                <w:rFonts w:ascii="Times New Roman"/>
                <w:b w:val="false"/>
                <w:i w:val="false"/>
                <w:color w:val="000000"/>
                <w:sz w:val="20"/>
              </w:rPr>
              <w:t>изменения статистической</w:t>
            </w:r>
            <w:r>
              <w:br/>
            </w:r>
            <w:r>
              <w:rPr>
                <w:rFonts w:ascii="Times New Roman"/>
                <w:b w:val="false"/>
                <w:i w:val="false"/>
                <w:color w:val="000000"/>
                <w:sz w:val="20"/>
              </w:rPr>
              <w:t>методологии и на основании</w:t>
            </w:r>
            <w:r>
              <w:br/>
            </w:r>
            <w:r>
              <w:rPr>
                <w:rFonts w:ascii="Times New Roman"/>
                <w:b w:val="false"/>
                <w:i w:val="false"/>
                <w:color w:val="000000"/>
                <w:sz w:val="20"/>
              </w:rPr>
              <w:t>обновленной, подтвержденной</w:t>
            </w:r>
            <w:r>
              <w:br/>
            </w:r>
            <w:r>
              <w:rPr>
                <w:rFonts w:ascii="Times New Roman"/>
                <w:b w:val="false"/>
                <w:i w:val="false"/>
                <w:color w:val="000000"/>
                <w:sz w:val="20"/>
              </w:rPr>
              <w:t>документально информации</w:t>
            </w:r>
          </w:p>
        </w:tc>
      </w:tr>
    </w:tbl>
    <w:bookmarkStart w:name="z75" w:id="74"/>
    <w:p>
      <w:pPr>
        <w:spacing w:after="0"/>
        <w:ind w:left="0"/>
        <w:jc w:val="left"/>
      </w:pPr>
      <w:r>
        <w:rPr>
          <w:rFonts w:ascii="Times New Roman"/>
          <w:b/>
          <w:i w:val="false"/>
          <w:color w:val="000000"/>
        </w:rPr>
        <w:t xml:space="preserve"> Заключение к специальному пересмотру опубликованной официальной статистической информации для статистических целей</w:t>
      </w:r>
    </w:p>
    <w:bookmarkEnd w:id="74"/>
    <w:p>
      <w:pPr>
        <w:spacing w:after="0"/>
        <w:ind w:left="0"/>
        <w:jc w:val="both"/>
      </w:pPr>
      <w:bookmarkStart w:name="z76" w:id="75"/>
      <w:r>
        <w:rPr>
          <w:rFonts w:ascii="Times New Roman"/>
          <w:b w:val="false"/>
          <w:i w:val="false"/>
          <w:color w:val="000000"/>
          <w:sz w:val="28"/>
        </w:rPr>
        <w:t>
      Наименование официальной статистической информации:________________________</w:t>
      </w:r>
    </w:p>
    <w:bookmarkEnd w:id="75"/>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Период: ___________Пересматриваемый показатель:____________________________</w:t>
      </w:r>
    </w:p>
    <w:p>
      <w:pPr>
        <w:spacing w:after="0"/>
        <w:ind w:left="0"/>
        <w:jc w:val="both"/>
      </w:pPr>
      <w:r>
        <w:rPr>
          <w:rFonts w:ascii="Times New Roman"/>
          <w:b w:val="false"/>
          <w:i w:val="false"/>
          <w:color w:val="000000"/>
          <w:sz w:val="28"/>
        </w:rPr>
        <w:t xml:space="preserve">       Основание:________________________________________________________________</w:t>
      </w:r>
    </w:p>
    <w:p>
      <w:pPr>
        <w:spacing w:after="0"/>
        <w:ind w:left="0"/>
        <w:jc w:val="both"/>
      </w:pPr>
      <w:r>
        <w:rPr>
          <w:rFonts w:ascii="Times New Roman"/>
          <w:b w:val="false"/>
          <w:i w:val="false"/>
          <w:color w:val="000000"/>
          <w:sz w:val="28"/>
        </w:rPr>
        <w:t xml:space="preserve">       Наименование публикации с указанием раздела / подраздела _____________________</w:t>
      </w:r>
    </w:p>
    <w:bookmarkStart w:name="z77" w:id="76"/>
    <w:p>
      <w:pPr>
        <w:spacing w:after="0"/>
        <w:ind w:left="0"/>
        <w:jc w:val="left"/>
      </w:pPr>
      <w:r>
        <w:rPr>
          <w:rFonts w:ascii="Times New Roman"/>
          <w:b/>
          <w:i w:val="false"/>
          <w:color w:val="000000"/>
        </w:rPr>
        <w:t xml:space="preserve"> Сравнительная таблица</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страницы/номер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Внесенное изменение/указать разницу в цифрах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 w:id="78"/>
      <w:r>
        <w:rPr>
          <w:rFonts w:ascii="Times New Roman"/>
          <w:b w:val="false"/>
          <w:i w:val="false"/>
          <w:color w:val="000000"/>
          <w:sz w:val="28"/>
        </w:rPr>
        <w:t>
      Вывод:________________________________________________________________</w:t>
      </w:r>
    </w:p>
    <w:bookmarkEnd w:id="78"/>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Приложение:___________________________________________________________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пересмотра</w:t>
            </w:r>
            <w:r>
              <w:br/>
            </w:r>
            <w:r>
              <w:rPr>
                <w:rFonts w:ascii="Times New Roman"/>
                <w:b w:val="false"/>
                <w:i w:val="false"/>
                <w:color w:val="000000"/>
                <w:sz w:val="20"/>
              </w:rPr>
              <w:t>опубликованной официальной</w:t>
            </w:r>
            <w:r>
              <w:br/>
            </w:r>
            <w:r>
              <w:rPr>
                <w:rFonts w:ascii="Times New Roman"/>
                <w:b w:val="false"/>
                <w:i w:val="false"/>
                <w:color w:val="000000"/>
                <w:sz w:val="20"/>
              </w:rPr>
              <w:t>статистической информации для</w:t>
            </w:r>
            <w:r>
              <w:br/>
            </w:r>
            <w:r>
              <w:rPr>
                <w:rFonts w:ascii="Times New Roman"/>
                <w:b w:val="false"/>
                <w:i w:val="false"/>
                <w:color w:val="000000"/>
                <w:sz w:val="20"/>
              </w:rPr>
              <w:t>статистических целей в случае</w:t>
            </w:r>
            <w:r>
              <w:br/>
            </w:r>
            <w:r>
              <w:rPr>
                <w:rFonts w:ascii="Times New Roman"/>
                <w:b w:val="false"/>
                <w:i w:val="false"/>
                <w:color w:val="000000"/>
                <w:sz w:val="20"/>
              </w:rPr>
              <w:t>изменения статистической</w:t>
            </w:r>
            <w:r>
              <w:br/>
            </w:r>
            <w:r>
              <w:rPr>
                <w:rFonts w:ascii="Times New Roman"/>
                <w:b w:val="false"/>
                <w:i w:val="false"/>
                <w:color w:val="000000"/>
                <w:sz w:val="20"/>
              </w:rPr>
              <w:t>методологии и на основании</w:t>
            </w:r>
            <w:r>
              <w:br/>
            </w:r>
            <w:r>
              <w:rPr>
                <w:rFonts w:ascii="Times New Roman"/>
                <w:b w:val="false"/>
                <w:i w:val="false"/>
                <w:color w:val="000000"/>
                <w:sz w:val="20"/>
              </w:rPr>
              <w:t>обновленной, подтвержденной</w:t>
            </w:r>
            <w:r>
              <w:br/>
            </w:r>
            <w:r>
              <w:rPr>
                <w:rFonts w:ascii="Times New Roman"/>
                <w:b w:val="false"/>
                <w:i w:val="false"/>
                <w:color w:val="000000"/>
                <w:sz w:val="20"/>
              </w:rPr>
              <w:t>документально информации</w:t>
            </w:r>
          </w:p>
        </w:tc>
      </w:tr>
    </w:tbl>
    <w:bookmarkStart w:name="z104" w:id="79"/>
    <w:p>
      <w:pPr>
        <w:spacing w:after="0"/>
        <w:ind w:left="0"/>
        <w:jc w:val="left"/>
      </w:pPr>
      <w:r>
        <w:rPr>
          <w:rFonts w:ascii="Times New Roman"/>
          <w:b/>
          <w:i w:val="false"/>
          <w:color w:val="000000"/>
        </w:rPr>
        <w:t xml:space="preserve"> Информационная справка к специальному пересмотру опубликованной официальной статистической информации для статистических целей</w:t>
      </w:r>
    </w:p>
    <w:bookmarkEnd w:id="79"/>
    <w:p>
      <w:pPr>
        <w:spacing w:after="0"/>
        <w:ind w:left="0"/>
        <w:jc w:val="both"/>
      </w:pPr>
      <w:bookmarkStart w:name="z105" w:id="80"/>
      <w:r>
        <w:rPr>
          <w:rFonts w:ascii="Times New Roman"/>
          <w:b w:val="false"/>
          <w:i w:val="false"/>
          <w:color w:val="000000"/>
          <w:sz w:val="28"/>
        </w:rPr>
        <w:t>
      Наименование официальной статистической информации: _______________________</w:t>
      </w:r>
    </w:p>
    <w:bookmarkEnd w:id="80"/>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Период: ___________Пересматриваемый показатель:____________________________</w:t>
      </w:r>
    </w:p>
    <w:bookmarkStart w:name="z106" w:id="81"/>
    <w:p>
      <w:pPr>
        <w:spacing w:after="0"/>
        <w:ind w:left="0"/>
        <w:jc w:val="left"/>
      </w:pPr>
      <w:r>
        <w:rPr>
          <w:rFonts w:ascii="Times New Roman"/>
          <w:b/>
          <w:i w:val="false"/>
          <w:color w:val="000000"/>
        </w:rPr>
        <w:t xml:space="preserve"> Сравнительная таблица</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страницы/номер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редакция до специального пересмотра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редакция после специального пересмотра</w:t>
            </w:r>
          </w:p>
        </w:tc>
      </w:tr>
    </w:tbl>
    <w:p>
      <w:pPr>
        <w:spacing w:after="0"/>
        <w:ind w:left="0"/>
        <w:jc w:val="both"/>
      </w:pPr>
      <w:bookmarkStart w:name="z112" w:id="83"/>
      <w:r>
        <w:rPr>
          <w:rFonts w:ascii="Times New Roman"/>
          <w:b w:val="false"/>
          <w:i w:val="false"/>
          <w:color w:val="000000"/>
          <w:sz w:val="28"/>
        </w:rPr>
        <w:t>
      Основание:________________________________________________________________</w:t>
      </w:r>
    </w:p>
    <w:bookmarkEnd w:id="83"/>
    <w:p>
      <w:pPr>
        <w:spacing w:after="0"/>
        <w:ind w:left="0"/>
        <w:jc w:val="both"/>
      </w:pPr>
      <w:r>
        <w:rPr>
          <w:rFonts w:ascii="Times New Roman"/>
          <w:b w:val="false"/>
          <w:i w:val="false"/>
          <w:color w:val="000000"/>
          <w:sz w:val="28"/>
        </w:rPr>
        <w:t xml:space="preserve">       Примечание: 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