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2092" w14:textId="0a42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декабря 2018 года № 684. Зарегистрирован в Министерстве юстиции Республики Казахстан 14 декабря 2018 года № 17954. Утратил силу приказом Министра образования и науки Республики Казахстан от 24 апреля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24.04.2020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справок по опеке и попечительству" согласно приложению 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приложению 2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справок для распоряжения имуществом несовершеннолетних детей и оформления наследства несовершеннолетним детям" согласно приложению 3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4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5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приложению 6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согласно приложению 7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"Постановка на учет лиц, желающих усыновить детей" согласно приложению 8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"Аккредитация агентства по усыновлению" согласно приложению 9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"Продление срока аккредитации агентства по усыновлению" согласно приложению 10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приложению 11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12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приложению 13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"Передача ребенка (детей) на воспитание в приемную семью и назначение выплаты денежных средств на их содержание" согласно приложению 14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решения органа опеки и попечительства об учете мнения ребенка, достигшего десятилетнего возраста" согласно приложению 15 к настоящему приказу.";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15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исключить;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198";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198";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198";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2018 года № 684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по опеке и попечительству"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30 (тридцать) минут.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об опеке и попечительству по форме согласно приложению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предусмотренными в пункте 10 настоящего стандарта государственной услуги.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посредством портала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рождении ребенка (в случае рождения ребенка после 13 августа 2007 года)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 1414, 8 800 080 7777.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2"/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центра1414, 8 800 080 7777.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 попечительству"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опеке и попечительстве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об опеке и попечительству выдана гражданину(ке)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проживающему (ей) по адресу 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(она) согласно постановлению акимата 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____________№ ________ от "____"________20__ года действительно назначен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опекуном (попечителем)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 ребенком ______________________________ "____" _________ года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 его (ее) имуществом по адресу: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Мать несовершеннолетнего: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причина отсутствия)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Отец несовершеннолетнего: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причина отсутствия)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опекуна (попечителя) возлагается обязанность воспитания, обучения,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общественно-полезной деятельности подопечного, защищать и охранять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личные имущественные права, являться его представителем на суде и во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учреждениях без специального подтверждения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 органа городов Астаны, Алматы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Шымкент, районов и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Место печати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684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72"/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77"/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к услугодателю – 19 (девятнадцать) рабочих дней;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15 минут;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15 минут.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постановление акимата городов Астаны, Алматы и Шымкент, района и города областного значения об установлении опеки или попечительства по форме согласно приложению 1 к настоящему стандарту государственной услуги либо мотивированный ответ об отказе в оказании государственной услуги, по основаниям предусмотренных пунктом 10 настоящего стандарта государственных услуг.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состоит в браке;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рождении ребенка (детей), в случае рождения ребенка до 13 августа 2007 года либо за пределами Республики Казахстан (оригинал требуется для идентификации);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(в случае рождения ребенка вне брака до 2008 года)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доходах услугополучателя и (или) супруга (-и), если состоит в браке;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документов, подтверждающих право пользования жилищем услугополучателя и (или) супруга(-и) (в случае отсутствия права собственности на жилье);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мнение ребенка (детей) (при достижении возраста десяти лет).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свидетельства о рождении ребенка (детей), и документов, указанных в подпункте 7) перечня, предоставляемого услугодателю, не требуется, в случае проживания ребенка (детей) в организациях для детей-сирот и детей, оставшихся без попечения родителей.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рождении ребенка (в случае рождения ребенка после 13 августа 2007 года), справка о рождении (в случае рождения ребенка вне брака после 2008 года), свидетельство о заключении брака (в случае заключения брака после 2008 года), справки о наличии либо отсутствии судимости услугополучателя и супруга(-и), если состоит в браке, документы, подтверждающие право собственности на жилище услугополучателя и (или) супруга(-и), если состоит в браке, адресной справки услугополучателя, документы, подтверждающие получение государственных социальных пособий и иных социальных выплат,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жилищно-бытовых условий лица, претендующего на воспитание ребенка, по форме согласно приложению 3 к настоящему стандарту государственной услуги готовится услугодателем после предоставления вышеназванных документов в течение трех рабочих дней.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118"/>
    <w:bookmarkStart w:name="z1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 центра 1414, 8 800 080 7777.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29"/>
    <w:bookmarkStart w:name="z1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центра1414, 8 800 080 7777.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акимата городов Астаны, Алматы и Шымкент, района и города областного значения об установлении опеки или попечительства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                         от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2011 года "О браке (супружестве) и семье", на основании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и документов районных, городских отделов,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областных, городов Астана, Алматы, Шымкент управлений образования акимат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района (города) ПОСТАНОВЛЯЕТ: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3277"/>
        <w:gridCol w:w="6045"/>
        <w:gridCol w:w="1790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 (попечитель)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год рождения, опека (попечительство)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_____________                         (Ф.И.О.(при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6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установить опеку (или попечительство) над несовершеннолетним (и) ребенком-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сиротой (детьми-сиротами), ребенком (детьми), оставшимся без попечения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Ф.И.О. (при его наличии) и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проживающим(и) по адресу: 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 проведения обследования жилищно-бытовых условий не возражаю.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20__года подпись гражданина (ки)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</w:p>
        </w:tc>
      </w:tr>
    </w:tbl>
    <w:bookmarkStart w:name="z16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обследования жилищно-бытовых условий лиц, желающих принять ребенка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(детей) под опеку или попечительство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 проведено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 проводившего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 телефон органа, осуществляющего функции по опеке и попечительству: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Проводилось обследование условий жизни (Ф.И.О. (при его наличии),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Общая характеристика жилищно-бытовых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пользования жилищем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 ) собственника жилья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___________ (кв. м) жилая площадь _____________ (кв. 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жилых комнат _________ прописаны ______(постоянно,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Благоустроенность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(благоустроенное, неблагоустроенное, с частичными удобствами)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Санитарно-гигиеническое 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(хорошее, удовлетворительное, неудовлетворительное)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о жилье ( наличие отдельного спального места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ребенка, подготовки уроков, отдыха, наличие мебели)_________________________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Другие члены семьи, проживающие совместно: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8"/>
        <w:gridCol w:w="1245"/>
        <w:gridCol w:w="3644"/>
        <w:gridCol w:w="1246"/>
        <w:gridCol w:w="767"/>
      </w:tblGrid>
      <w:tr>
        <w:trPr>
          <w:trHeight w:val="30" w:hRule="atLeast"/>
        </w:trPr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доходах семьи: общая сумма _______________________,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заработная плата, другие доходы ________________________________ (расписать).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Характеристика семьи (межличностные взаимоотношения в семье, личные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качества, интересы, опыт общения с детьми, готовность всех членов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приему 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Мотивы для приема ребенка на воспитание в семью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Заключение (наличие условий для передачи ребенка (детей) под опеку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(инициалы, фамилия)_______________(дата)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Ознакомлены: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наличии), дата, подпись лиц, желающих принять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ребенка (детей) под опеку или попечительство)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684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для распоряжения имуществом несовершеннолетних детей и оформления наследства несовершеннолетним детям"</w:t>
      </w:r>
    </w:p>
    <w:bookmarkEnd w:id="145"/>
    <w:bookmarkStart w:name="z17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для распоряжения имуществом несовершеннолетних детей и оформления наследства несовершеннолетним детям" (далее – государственная услуга).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органами, городов Астаны, Алматы и Шымкент, районов и городов областного значения (далее – услугодатель).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50"/>
    <w:bookmarkStart w:name="z17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3 (три) рабочих дня.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для распоряжения имуществом несовершеннолетних детей и оформления наследства несовершеннолетним детям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предусмотренными в пункте 10 настоящего стандарта государственной услуги.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распоряжения имуществом несовершеннолетних детей и оформления наследства несовершеннолетним детям по форме, согласно приложению 2 к настоящему стандарту государственной услуги,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свидетельства о смерти (в случае смерти), справка о рождении (в случае рождения ребенка вне брака до 2008 года)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праве на наследство по закону (от нотариуса) (в случае получение наследства по закону);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документов, подтверждающие наличие имущества.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 (в случае рождения ребенка после 13 августа 2007 года), свидетельстве о заключении или расторжении брака (в случае заключения или расторжения брака после 2008 года), документы, подтверждающие наличие имущества, справка о рождении (в случае рождения ребенка вне брака после 2008 года), справки об опеке и попечительстве (для опекунов),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73"/>
    <w:bookmarkStart w:name="z20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 центра 1414, 8 800 080 7777.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84"/>
    <w:bookmarkStart w:name="z21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для распоряжения имуществом несовершеннолетних детей и оформления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наследства несовершеннолетним детям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Астаны, Алматы и Шымкент, районов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областного значения разрешает ______________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заявителя), "___" ______________ _____ года рождения,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 от ______года, выдано __________, являющемуся(щейся) законному(-ым)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представителю(-ям) (родителям (родителю), опекуну или попечителю,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патронатному воспитателю и другим заменяющим их лицам)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(Ф.И.О. (при его наличии) ребенка, года рождения) распорядиться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имуществом несовершеннолетнего(их)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какая сделка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предполагается имуществом несовершеннолетнего(их))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целях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Астаны, Алматы и Шымкент,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2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для распоряжения имуществом несовершеннолетних детей и оформления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наследства несовершеннолетним детям</w:t>
      </w:r>
    </w:p>
    <w:bookmarkEnd w:id="194"/>
    <w:bookmarkStart w:name="z2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на осуществление сделки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вид сделки)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имущества несовершеннолетнему(им) ребенку (детям):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Ф.И.О. (при его наличии) детей, год рождения, №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 рождении, дети старше 10 лет расписываются, пишут слово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__________20__года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заявителя(ей))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684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23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196"/>
    <w:bookmarkStart w:name="z23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услуга).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Шымкент, районов и городов областного значения (далее – услугодатель).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03"/>
    <w:bookmarkStart w:name="z23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4"/>
    <w:bookmarkStart w:name="z2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05"/>
    <w:bookmarkStart w:name="z2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а также при обращении на портал – 5 (пять) рабочих дней;</w:t>
      </w:r>
    </w:p>
    <w:bookmarkEnd w:id="206"/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15 минут;</w:t>
      </w:r>
    </w:p>
    <w:bookmarkEnd w:id="207"/>
    <w:bookmarkStart w:name="z2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30 минут.</w:t>
      </w:r>
    </w:p>
    <w:bookmarkEnd w:id="208"/>
    <w:bookmarkStart w:name="z2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209"/>
    <w:bookmarkStart w:name="z2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пункте 10 настоящего стандарта государственной услуги.</w:t>
      </w:r>
    </w:p>
    <w:bookmarkEnd w:id="210"/>
    <w:bookmarkStart w:name="z2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211"/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13"/>
    <w:bookmarkStart w:name="z2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214"/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родителя (требуется для идентификации личности);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в случае рождения ребенка до 13 августа 2007 года либо за пределами Республики Казахстан;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статус: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услугополучателю.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выдает услугополучателю расписку о приеме соответствующих документов.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документа, подтверждающего статус: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 подтверждающая принадлежность услугополучателя (семьи) к получателям государственной адресной социальной помощи;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- сирот и детей, оставшихся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действия, услугодатель отказывает в приеме заявления.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49"/>
    <w:bookmarkStart w:name="z28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rPr>
          <w:rFonts w:ascii="Times New Roman"/>
          <w:b/>
          <w:i w:val="false"/>
          <w:color w:val="000000"/>
        </w:rPr>
        <w:t xml:space="preserve"> местных исполнительных органов областей, городов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городов республиканского значения, столицы (далее – акимат) по адресам, указанным в пункте 13 настоящего стандарта государственной услуги.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 1414, 8 800 080 7777.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акимата.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61"/>
    <w:bookmarkStart w:name="z29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263"/>
    <w:bookmarkStart w:name="z2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264"/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265"/>
    <w:bookmarkStart w:name="z3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 1414, 8 800 080 7777.</w:t>
      </w:r>
    </w:p>
    <w:bookmarkEnd w:id="266"/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предоставлении бесплатного и льготного питания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общеобразовательной школе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 в том, что он/она включен(-а) в список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наличии)) обучающихся и воспитанников, обеспечивающихся бесплатным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питанием в 20__ - 20__ учебном году.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</w:tbl>
    <w:bookmarkStart w:name="z30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 района,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проживающего(-ей)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проживания, телефон)</w:t>
            </w:r>
          </w:p>
        </w:tc>
      </w:tr>
    </w:tbl>
    <w:bookmarkStart w:name="z31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71"/>
    <w:bookmarkStart w:name="z31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индивидуальный идентификационный номер, дата рождения), обучающегося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№ школы, № и литер класса) в список обучающихся и воспитанников,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обеспечивающихся бесплатным и льготным питанием на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__________20__года Подпись гражданина (-ки)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684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31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273"/>
    <w:bookmarkStart w:name="z31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4"/>
    <w:bookmarkStart w:name="z31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услуга).</w:t>
      </w:r>
    </w:p>
    <w:bookmarkEnd w:id="275"/>
    <w:bookmarkStart w:name="z31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276"/>
    <w:bookmarkStart w:name="z32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277"/>
    <w:bookmarkStart w:name="z32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78"/>
    <w:bookmarkStart w:name="z32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279"/>
    <w:bookmarkStart w:name="z32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80"/>
    <w:bookmarkStart w:name="z32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1"/>
    <w:bookmarkStart w:name="z32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82"/>
    <w:bookmarkStart w:name="z32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корпорацию, а также при обращении на портал – 1 (один) рабочий день, при этом день приема документов не входит в срок оказания государственной услуги;</w:t>
      </w:r>
    </w:p>
    <w:bookmarkEnd w:id="283"/>
    <w:bookmarkStart w:name="z32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Государственной корпорации – 15 минут;</w:t>
      </w:r>
    </w:p>
    <w:bookmarkEnd w:id="284"/>
    <w:bookmarkStart w:name="z32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Государственную корпорацию – 15 минут.</w:t>
      </w:r>
    </w:p>
    <w:bookmarkEnd w:id="285"/>
    <w:bookmarkStart w:name="z32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286"/>
    <w:bookmarkStart w:name="z33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87"/>
    <w:bookmarkStart w:name="z33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288"/>
    <w:bookmarkStart w:name="z33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89"/>
    <w:bookmarkStart w:name="z33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90"/>
    <w:bookmarkStart w:name="z33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услугополучатель) бесплатно.</w:t>
      </w:r>
    </w:p>
    <w:bookmarkEnd w:id="291"/>
    <w:bookmarkStart w:name="z33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92"/>
    <w:bookmarkStart w:name="z33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293"/>
    <w:bookmarkStart w:name="z33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</w:r>
    </w:p>
    <w:bookmarkEnd w:id="294"/>
    <w:bookmarkStart w:name="z33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95"/>
    <w:bookmarkStart w:name="z33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96"/>
    <w:bookmarkStart w:name="z34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297"/>
    <w:bookmarkStart w:name="z34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опекуна или попечителя для назначения пособия по форме согласно приложению 2 к настоящему стандарту государственной услуги;</w:t>
      </w:r>
    </w:p>
    <w:bookmarkEnd w:id="298"/>
    <w:bookmarkStart w:name="z34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299"/>
    <w:bookmarkStart w:name="z34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(детей), в случае рождения ребенка (детей) до 13 августа 2007 года либо за пределами Республики Казахстан;</w:t>
      </w:r>
    </w:p>
    <w:bookmarkEnd w:id="300"/>
    <w:bookmarkStart w:name="z34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bookmarkEnd w:id="301"/>
    <w:bookmarkStart w:name="z34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bookmarkEnd w:id="302"/>
    <w:bookmarkStart w:name="z34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bookmarkEnd w:id="303"/>
    <w:bookmarkStart w:name="z34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услугополучателю;</w:t>
      </w:r>
    </w:p>
    <w:bookmarkEnd w:id="304"/>
    <w:bookmarkStart w:name="z34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05"/>
    <w:bookmarkStart w:name="z34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306"/>
    <w:bookmarkStart w:name="z35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 (детей) в случае рождения ребенка до 13 августа 2007 года либо за пределами Республики Казахстан;</w:t>
      </w:r>
    </w:p>
    <w:bookmarkEnd w:id="307"/>
    <w:bookmarkStart w:name="z35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bookmarkEnd w:id="308"/>
    <w:bookmarkStart w:name="z35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bookmarkEnd w:id="309"/>
    <w:bookmarkStart w:name="z35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bookmarkEnd w:id="310"/>
    <w:bookmarkStart w:name="z35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311"/>
    <w:bookmarkStart w:name="z35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 (детей) (в случае рождения ребенка после 13 августа 2007 года), справки об опеке и попечительстве (для опекунов), документы, подтверждающие получение государственных социальных пособий и иных социальных выплат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12"/>
    <w:bookmarkStart w:name="z35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13"/>
    <w:bookmarkStart w:name="z35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14"/>
    <w:bookmarkStart w:name="z35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315"/>
    <w:bookmarkStart w:name="z35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16"/>
    <w:bookmarkStart w:name="z36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17"/>
    <w:bookmarkStart w:name="z36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9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 </w:t>
      </w:r>
    </w:p>
    <w:bookmarkEnd w:id="318"/>
    <w:bookmarkStart w:name="z36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19"/>
    <w:bookmarkStart w:name="z36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</w:r>
    </w:p>
    <w:bookmarkEnd w:id="320"/>
    <w:bookmarkStart w:name="z36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</w:r>
    </w:p>
    <w:bookmarkEnd w:id="321"/>
    <w:bookmarkStart w:name="z36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воспитания);</w:t>
      </w:r>
    </w:p>
    <w:bookmarkEnd w:id="322"/>
    <w:bookmarkStart w:name="z36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23"/>
    <w:bookmarkStart w:name="z36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</w:r>
    </w:p>
    <w:bookmarkEnd w:id="324"/>
    <w:bookmarkStart w:name="z36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</w:r>
    </w:p>
    <w:bookmarkEnd w:id="325"/>
    <w:bookmarkStart w:name="z36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26"/>
    <w:bookmarkStart w:name="z37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327"/>
    <w:bookmarkStart w:name="z37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328"/>
    <w:bookmarkStart w:name="z3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29"/>
    <w:bookmarkStart w:name="z3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330"/>
    <w:bookmarkStart w:name="z37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331"/>
    <w:bookmarkStart w:name="z37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332"/>
    <w:bookmarkStart w:name="z37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 1414, 8 800 080 7777.</w:t>
      </w:r>
    </w:p>
    <w:bookmarkEnd w:id="333"/>
    <w:bookmarkStart w:name="z37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34"/>
    <w:bookmarkStart w:name="z3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акимата или Государственной корпорации.</w:t>
      </w:r>
    </w:p>
    <w:bookmarkEnd w:id="335"/>
    <w:bookmarkStart w:name="z37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36"/>
    <w:bookmarkStart w:name="z38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37"/>
    <w:bookmarkStart w:name="z38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38"/>
    <w:bookmarkStart w:name="z38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339"/>
    <w:bookmarkStart w:name="z38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 центр 1414, 8 800 080 7777.</w:t>
      </w:r>
    </w:p>
    <w:bookmarkEnd w:id="340"/>
    <w:bookmarkStart w:name="z38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341"/>
    <w:bookmarkStart w:name="z38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342"/>
    <w:bookmarkStart w:name="z38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343"/>
    <w:bookmarkStart w:name="z38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www.egov.kz.</w:t>
      </w:r>
    </w:p>
    <w:bookmarkEnd w:id="344"/>
    <w:bookmarkStart w:name="z38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345"/>
    <w:bookmarkStart w:name="z38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 1414, 8 800 080 7777.</w:t>
      </w:r>
    </w:p>
    <w:bookmarkEnd w:id="346"/>
    <w:bookmarkStart w:name="z39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назначении пособия опекуну или попечителю на содержание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ребенка-сироты (детей-сирот) и ребенка (детей), оставшегося без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попечения родителей № ___ от "__" _______ 20___ года</w:t>
      </w:r>
    </w:p>
    <w:bookmarkEnd w:id="348"/>
    <w:bookmarkStart w:name="z3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 Дата выдачи _________________________ 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свидетельство о рождении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органа о назначении опекуном или попечителем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назначения "___"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 20 __ года по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пособие с ________________ по ___________ в сумме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пособия по причине: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 местного исполнительного органа городов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Алматы и Шымкент,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39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опекуна или попечителя для назначения пособия на содержание ребенка-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сироты (детей-сирот) и ребенка (детей), оставшегося без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попечения родителей</w:t>
      </w:r>
    </w:p>
    <w:bookmarkEnd w:id="350"/>
    <w:bookmarkStart w:name="z39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пособие на содержание ребенка (детей), оставшегося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дата рождения, ребенка (детей))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 Отчество (при его наличии) _______ опекуна или попечителя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органа о назначении опекуном или попечителем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_________________________________от "__" ______ 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 опекуна или попечителя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_______ номер ______ кем выдано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 Наименование банка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изменений в личных данных обязуюсь в течение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рабочих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(-а)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___года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заявителя)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услугополучателя)</w:t>
            </w:r>
          </w:p>
        </w:tc>
      </w:tr>
    </w:tbl>
    <w:bookmarkStart w:name="z40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 отказе в приеме документов</w:t>
      </w:r>
    </w:p>
    <w:bookmarkEnd w:id="352"/>
    <w:bookmarkStart w:name="z40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__________ филиала некоммерческого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общество "Государственная корпорация "Правительство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граждан"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(недостоверных данных)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(работника Государственной корпорации)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 исполнителя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 Ф.И.О.(при его наличии)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 20__ года      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684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40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</w:t>
      </w:r>
    </w:p>
    <w:bookmarkEnd w:id="354"/>
    <w:bookmarkStart w:name="z40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5"/>
    <w:bookmarkStart w:name="z41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услуга).</w:t>
      </w:r>
    </w:p>
    <w:bookmarkEnd w:id="356"/>
    <w:bookmarkStart w:name="z41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57"/>
    <w:bookmarkStart w:name="z41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358"/>
    <w:bookmarkStart w:name="z41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веб-портал"электронного правительства" www.egov.kz (далее – портал).</w:t>
      </w:r>
    </w:p>
    <w:bookmarkEnd w:id="359"/>
    <w:bookmarkStart w:name="z41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60"/>
    <w:bookmarkStart w:name="z41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10 (десять) рабочих дней.</w:t>
      </w:r>
    </w:p>
    <w:bookmarkEnd w:id="361"/>
    <w:bookmarkStart w:name="z41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362"/>
    <w:bookmarkStart w:name="z41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заключении договора о передаче ребенка (детей) на патронатное воспитание согласно приложению 1 к настоящему стандарту государственной услуги и решение о назначении денежных средств, выделяемых патронатным воспитателям на содержание ребенка (детей) по форме, согласно приложению 2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63"/>
    <w:bookmarkStart w:name="z41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364"/>
    <w:bookmarkStart w:name="z41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65"/>
    <w:bookmarkStart w:name="z42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366"/>
    <w:bookmarkStart w:name="z42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67"/>
    <w:bookmarkStart w:name="z42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68"/>
    <w:bookmarkStart w:name="z42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стать патронатным воспитателем и назначении денежных средств по форме, согласно приложению 3 к настоящему стандарту государственной услуги,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369"/>
    <w:bookmarkStart w:name="z42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согласия супруга(-и), в случае если услугополучатель состоит в браке;</w:t>
      </w:r>
    </w:p>
    <w:bookmarkEnd w:id="370"/>
    <w:bookmarkStart w:name="z42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371"/>
    <w:bookmarkStart w:name="z42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документов, подтверждающие право пользования жилищем услугополучателя и (или) супруга(-и) (в случае отсутствия права собственности на жилье);</w:t>
      </w:r>
    </w:p>
    <w:bookmarkEnd w:id="372"/>
    <w:bookmarkStart w:name="z42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373"/>
    <w:bookmarkStart w:name="z42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сведений об образовании;</w:t>
      </w:r>
    </w:p>
    <w:bookmarkEnd w:id="374"/>
    <w:bookmarkStart w:name="z42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справки об обучении ребенка (детей) в организации образования (для детей школьного возраста).</w:t>
      </w:r>
    </w:p>
    <w:bookmarkEnd w:id="375"/>
    <w:bookmarkStart w:name="z43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документа, указанного в подпункте 7) перечня, предоставляемого на портал, не требуется, в случае проживания ребенка (детей) в организациях для детей-сирот и детей, оставшихся без попечения родителей.</w:t>
      </w:r>
    </w:p>
    <w:bookmarkEnd w:id="376"/>
    <w:bookmarkStart w:name="z43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судимости услугополучателя и супруга(-и), если состоит в браке, свидетельство о заключении брака (в случае заключения брака после 2008 года), документы, подтверждающие право собственности на жилище услугополучателя и (или) супруга(-и), если состоит в браке, сведения об образовании, справки об обучении ребенка (детей) в организации образования (для детей школьного возраста)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7"/>
    <w:bookmarkStart w:name="z43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78"/>
    <w:bookmarkStart w:name="z43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379"/>
    <w:bookmarkStart w:name="z43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380"/>
    <w:bookmarkStart w:name="z43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      </w:t>
      </w:r>
    </w:p>
    <w:bookmarkEnd w:id="381"/>
    <w:bookmarkStart w:name="z43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382"/>
    <w:bookmarkStart w:name="z43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383"/>
    <w:bookmarkStart w:name="z43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384"/>
    <w:bookmarkStart w:name="z43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385"/>
    <w:bookmarkStart w:name="z44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386"/>
    <w:bookmarkStart w:name="z44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387"/>
    <w:bookmarkStart w:name="z44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388"/>
    <w:bookmarkStart w:name="z44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389"/>
    <w:bookmarkStart w:name="z44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390"/>
    <w:bookmarkStart w:name="z44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391"/>
    <w:bookmarkStart w:name="z44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392"/>
    <w:bookmarkStart w:name="z44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393"/>
    <w:bookmarkStart w:name="z44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bookmarkEnd w:id="394"/>
    <w:bookmarkStart w:name="z44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95"/>
    <w:bookmarkStart w:name="z45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</w:r>
    </w:p>
    <w:bookmarkEnd w:id="396"/>
    <w:bookmarkStart w:name="z451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97"/>
    <w:bookmarkStart w:name="z45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398"/>
    <w:bookmarkStart w:name="z45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399"/>
    <w:bookmarkStart w:name="z45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00"/>
    <w:bookmarkStart w:name="z45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01"/>
    <w:bookmarkStart w:name="z45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02"/>
    <w:bookmarkStart w:name="z45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03"/>
    <w:bookmarkStart w:name="z45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04"/>
    <w:bookmarkStart w:name="z45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05"/>
    <w:bookmarkStart w:name="z46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предоставляется по телефону Единого контакт-центра 1414, 8 800 080 7777.</w:t>
      </w:r>
    </w:p>
    <w:bookmarkEnd w:id="406"/>
    <w:bookmarkStart w:name="z46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07"/>
    <w:bookmarkStart w:name="z462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08"/>
    <w:bookmarkStart w:name="z46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09"/>
    <w:bookmarkStart w:name="z46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410"/>
    <w:bookmarkStart w:name="z46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411"/>
    <w:bookmarkStart w:name="z46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412"/>
    <w:bookmarkStart w:name="z46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413"/>
    <w:bookmarkStart w:name="z46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государственную услугу в электронной форме через портал при условий наличия ЭЦП.</w:t>
      </w:r>
    </w:p>
    <w:bookmarkEnd w:id="4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 областного значения)</w:t>
            </w:r>
          </w:p>
        </w:tc>
      </w:tr>
    </w:tbl>
    <w:bookmarkStart w:name="z47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заключении договора о передаче ребенка (детей) на патронатное воспитание</w:t>
      </w:r>
    </w:p>
    <w:bookmarkEnd w:id="415"/>
    <w:bookmarkStart w:name="z47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(Ф.И.О. (при его наличии), ИИН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______________________________(дата рождения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заключения договора о передаче ребенка (детей) на патронатное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 необходимо обратиться в ______________________ (местный исполнительный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городов Астаны, Алматы и Шымкент, районов и городов областного значения),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находящийся по адресу___________________________________________________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местного исполнительного органа городов Астаны, Алматы и Шымкент,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ответственного лица).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назначении денежных средств, выделяемых патронатным воспитателям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на содержание ребенка (детей)</w:t>
      </w:r>
    </w:p>
    <w:bookmarkEnd w:id="417"/>
    <w:bookmarkStart w:name="z47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</w:t>
      </w:r>
    </w:p>
    <w:bookmarkEnd w:id="418"/>
    <w:bookmarkStart w:name="z47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 Дата выдачи _____________________________наименование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органа, выдавшего свидетельство о рождении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передаче ребенка на патронатное воспитание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 20 __ года по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 в связи с изменением месячного расчетного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денежные средства с _____________________ по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денежных средств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Астаны, Алматы и Шымкент,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(фамилия)</w:t>
      </w:r>
    </w:p>
    <w:bookmarkEnd w:id="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48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желании стать патронатным воспитателем и назначений денежных средств</w:t>
      </w:r>
    </w:p>
    <w:bookmarkEnd w:id="420"/>
    <w:bookmarkStart w:name="z48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передать на патронатное воспитание детей и назначить денежные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 на их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_________________________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 проживающим (и) (наименование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образования):_____________________________________________.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 проведения обследования жилищно-бытовых условий не возражаю(ем).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переезда обязуюсь в течение 10 (десять) календарных дней сообщить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перемене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 ___года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заявителя)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684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48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"Постановка на учет лиц, желающих усыновить детей"</w:t>
      </w:r>
    </w:p>
    <w:bookmarkEnd w:id="422"/>
    <w:bookmarkStart w:name="z48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3"/>
    <w:bookmarkStart w:name="z48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– государственная услуга).</w:t>
      </w:r>
    </w:p>
    <w:bookmarkEnd w:id="424"/>
    <w:bookmarkStart w:name="z48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425"/>
    <w:bookmarkStart w:name="z49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426"/>
    <w:bookmarkStart w:name="z49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427"/>
    <w:bookmarkStart w:name="z49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28"/>
    <w:bookmarkStart w:name="z49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10 (десять) рабочих дней.</w:t>
      </w:r>
    </w:p>
    <w:bookmarkEnd w:id="429"/>
    <w:bookmarkStart w:name="z49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430"/>
    <w:bookmarkStart w:name="z49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готовности заключения возможности (невозможности) быть кандидатом(ами) в усыновители по форме согласно приложению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431"/>
    <w:bookmarkStart w:name="z49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432"/>
    <w:bookmarkStart w:name="z49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33"/>
    <w:bookmarkStart w:name="z49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434"/>
    <w:bookmarkStart w:name="z49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35"/>
    <w:bookmarkStart w:name="z50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436"/>
    <w:bookmarkStart w:name="z50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усыновить детей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437"/>
    <w:bookmarkStart w:name="z50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письменного согласия близких родственников на усыновление ребенка;</w:t>
      </w:r>
    </w:p>
    <w:bookmarkEnd w:id="438"/>
    <w:bookmarkStart w:name="z50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услугополучателя и супруга(-и), если состоит в браке);</w:t>
      </w:r>
    </w:p>
    <w:bookmarkEnd w:id="439"/>
    <w:bookmarkStart w:name="z50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справки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bookmarkEnd w:id="440"/>
    <w:bookmarkStart w:name="z50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441"/>
    <w:bookmarkStart w:name="z50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документа, подтверждающего право пользования жилищем услугополучателя и (или) супруга(-и) (в случае отсутствия права собственности на жилье);</w:t>
      </w:r>
    </w:p>
    <w:bookmarkEnd w:id="442"/>
    <w:bookmarkStart w:name="z50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 и супруга(-и), если состоит в браке, подтверждающие право собственности на жилище услугополучателя и (или) супруга(-и), справки о наличии либо отсутствии судимости услугополучателя и супруга(-и), если состоит в браке, свидетельство о заключении брака (в случае заключения брака после 2008 года), свидетельство о рождении детей в случае рождения ребенка до 13 августа 2007 года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43"/>
    <w:bookmarkStart w:name="z50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44"/>
    <w:bookmarkStart w:name="z50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445"/>
    <w:bookmarkStart w:name="z51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446"/>
    <w:bookmarkStart w:name="z51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47"/>
    <w:bookmarkStart w:name="z51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448"/>
    <w:bookmarkStart w:name="z51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услугополучателя судом недееспособным или ограниченно дееспособным;</w:t>
      </w:r>
    </w:p>
    <w:bookmarkEnd w:id="449"/>
    <w:bookmarkStart w:name="z51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судом одного из супругов недееспособным или ограниченно дееспособным;</w:t>
      </w:r>
    </w:p>
    <w:bookmarkEnd w:id="450"/>
    <w:bookmarkStart w:name="z51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лишение услугополучателя судом родительских прав или ограничение судом в родительских правах;</w:t>
      </w:r>
    </w:p>
    <w:bookmarkEnd w:id="451"/>
    <w:bookmarkStart w:name="z51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отстранение услугополучателя от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452"/>
    <w:bookmarkStart w:name="z51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суда об отмене усыновления по вине бывших усыновителей;</w:t>
      </w:r>
    </w:p>
    <w:bookmarkEnd w:id="453"/>
    <w:bookmarkStart w:name="z51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у услугополучателя заболеваний, препятствующих осуществлению родительских прав;</w:t>
      </w:r>
    </w:p>
    <w:bookmarkEnd w:id="454"/>
    <w:bookmarkStart w:name="z51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у услугополучателя постоянного места жительства;</w:t>
      </w:r>
    </w:p>
    <w:bookmarkEnd w:id="455"/>
    <w:bookmarkStart w:name="z52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нетрадиционная сексуальная ориентация у услугополучателя;</w:t>
      </w:r>
    </w:p>
    <w:bookmarkEnd w:id="456"/>
    <w:bookmarkStart w:name="z52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15) настоящего пункта;</w:t>
      </w:r>
    </w:p>
    <w:bookmarkEnd w:id="457"/>
    <w:bookmarkStart w:name="z52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гражданства у услугополучателя;</w:t>
      </w:r>
    </w:p>
    <w:bookmarkEnd w:id="458"/>
    <w:bookmarkStart w:name="z52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459"/>
    <w:bookmarkStart w:name="z52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отсутствие у услугополучателя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</w:p>
    <w:bookmarkEnd w:id="460"/>
    <w:bookmarkStart w:name="z52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состояние услугополучателя на учете в наркологическом или психоневрологическом диспансерах;</w:t>
      </w:r>
    </w:p>
    <w:bookmarkEnd w:id="461"/>
    <w:bookmarkStart w:name="z52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bookmarkEnd w:id="462"/>
    <w:bookmarkStart w:name="z52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463"/>
    <w:bookmarkStart w:name="z52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64"/>
    <w:bookmarkStart w:name="z52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465"/>
    <w:bookmarkStart w:name="z53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466"/>
    <w:bookmarkStart w:name="z53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67"/>
    <w:bookmarkStart w:name="z53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68"/>
    <w:bookmarkStart w:name="z53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69"/>
    <w:bookmarkStart w:name="z53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70"/>
    <w:bookmarkStart w:name="z53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71"/>
    <w:bookmarkStart w:name="z53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72"/>
    <w:bookmarkStart w:name="z53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получает по телефону Единого контакт-центра 1414, 8 800 080 7777.</w:t>
      </w:r>
    </w:p>
    <w:bookmarkEnd w:id="473"/>
    <w:bookmarkStart w:name="z53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74"/>
    <w:bookmarkStart w:name="z539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75"/>
    <w:bookmarkStart w:name="z54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76"/>
    <w:bookmarkStart w:name="z54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477"/>
    <w:bookmarkStart w:name="z54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478"/>
    <w:bookmarkStart w:name="z54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 1414, 8 800 080 7777.</w:t>
      </w:r>
    </w:p>
    <w:bookmarkEnd w:id="479"/>
    <w:bookmarkStart w:name="z54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480"/>
    <w:bookmarkStart w:name="z54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государственную услугу в электронной форме через портал при условий наличия ЭЦП.</w:t>
      </w:r>
    </w:p>
    <w:bookmarkEnd w:id="4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значения)</w:t>
            </w:r>
          </w:p>
        </w:tc>
      </w:tr>
    </w:tbl>
    <w:bookmarkStart w:name="z550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 получении заключения о возможности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(невозможности) быть кандидатом(ами) в усыновители</w:t>
      </w:r>
    </w:p>
    <w:bookmarkEnd w:id="482"/>
    <w:bookmarkStart w:name="z55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(Ф.И.О. (при его наличии), ИИН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(дата рождения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получения заключения о возможности (невозможности) граждан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кандидатами в усыновители Вам необходимо обратиться 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(местный исполнительный орган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Астаны, Алматы и Шымкент, районов и городов областного значения), находящийся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местного исполнительного органа городов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Алматы и Шымкент, районов и 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ответственного лица).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684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554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</w:p>
    <w:bookmarkEnd w:id="484"/>
    <w:bookmarkStart w:name="z55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485"/>
    <w:bookmarkStart w:name="z556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6"/>
    <w:bookmarkStart w:name="z55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услуга).</w:t>
      </w:r>
    </w:p>
    <w:bookmarkEnd w:id="487"/>
    <w:bookmarkStart w:name="z55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488"/>
    <w:bookmarkStart w:name="z55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489"/>
    <w:bookmarkStart w:name="z56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490"/>
    <w:bookmarkStart w:name="z56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91"/>
    <w:bookmarkStart w:name="z56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5 (пять) рабочих дней.</w:t>
      </w:r>
    </w:p>
    <w:bookmarkEnd w:id="492"/>
    <w:bookmarkStart w:name="z56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493"/>
    <w:bookmarkStart w:name="z56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форме, согласно приложение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494"/>
    <w:bookmarkStart w:name="z56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495"/>
    <w:bookmarkStart w:name="z56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услугодателя.".</w:t>
      </w:r>
    </w:p>
    <w:bookmarkEnd w:id="496"/>
    <w:bookmarkStart w:name="z56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497"/>
    <w:bookmarkStart w:name="z56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98"/>
    <w:bookmarkStart w:name="z56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499"/>
    <w:bookmarkStart w:name="z57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приложение 2 к настоящему стандарту государственной услуги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500"/>
    <w:bookmarkStart w:name="z57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решения суда об усыновлении ребенка, вступившего в законную силу;</w:t>
      </w:r>
    </w:p>
    <w:bookmarkEnd w:id="501"/>
    <w:bookmarkStart w:name="z57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bookmarkEnd w:id="502"/>
    <w:bookmarkStart w:name="z57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03"/>
    <w:bookmarkStart w:name="z57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04"/>
    <w:bookmarkStart w:name="z57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505"/>
    <w:bookmarkStart w:name="z57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506"/>
    <w:bookmarkStart w:name="z57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07"/>
    <w:bookmarkStart w:name="z57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отмена усыновления по решению суда, вступившему в законную силу;</w:t>
      </w:r>
    </w:p>
    <w:bookmarkEnd w:id="508"/>
    <w:bookmarkStart w:name="z57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усыновления недействительным по решению суда, вступившему в законную силу;</w:t>
      </w:r>
    </w:p>
    <w:bookmarkEnd w:id="509"/>
    <w:bookmarkStart w:name="z58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10"/>
    <w:bookmarkStart w:name="z58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родителей".</w:t>
      </w:r>
    </w:p>
    <w:bookmarkEnd w:id="511"/>
    <w:bookmarkStart w:name="z58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512"/>
    <w:bookmarkStart w:name="z58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513"/>
    <w:bookmarkStart w:name="z58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514"/>
    <w:bookmarkStart w:name="z58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515"/>
    <w:bookmarkStart w:name="z58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16"/>
    <w:bookmarkStart w:name="z58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контакт-центра1414, 8 800 080 7777.</w:t>
      </w:r>
    </w:p>
    <w:bookmarkEnd w:id="517"/>
    <w:bookmarkStart w:name="z58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18"/>
    <w:bookmarkStart w:name="z58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519"/>
    <w:bookmarkStart w:name="z59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20"/>
    <w:bookmarkStart w:name="z59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21"/>
    <w:bookmarkStart w:name="z59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предоставляется по телефону Единого контакт-центра 1414, 8 800 080 7777.</w:t>
      </w:r>
    </w:p>
    <w:bookmarkEnd w:id="522"/>
    <w:bookmarkStart w:name="z59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23"/>
    <w:bookmarkStart w:name="z594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24"/>
    <w:bookmarkStart w:name="z59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525"/>
    <w:bookmarkStart w:name="z59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526"/>
    <w:bookmarkStart w:name="z59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527"/>
    <w:bookmarkStart w:name="z59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528"/>
    <w:bookmarkStart w:name="z59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центра1414, 8 800 080 7777.</w:t>
      </w:r>
    </w:p>
    <w:bookmarkEnd w:id="529"/>
    <w:bookmarkStart w:name="z60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5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3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назначении единовременной денежной выплаты в связи с усыновлением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ребенка-сироты и (или) ребенка, оставшегося без попечения родителей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 от "___" ____ 20___ года</w:t>
      </w:r>
    </w:p>
    <w:bookmarkEnd w:id="531"/>
    <w:bookmarkStart w:name="z60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усыновленного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усыновленного ребенка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усыновленного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________________ Дата выдачи _____________________ 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свидетельство о рождении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суда об усыновлении "___" ____________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единовременной денежной выплаты в связи с усыновлением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составляет 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Отказано в назначении единовременной денежной выплаты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Астаны, Алматы и Шымкент,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(фамилия)</w:t>
      </w:r>
    </w:p>
    <w:bookmarkEnd w:id="5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608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533"/>
    <w:bookmarkStart w:name="z60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единовременную денежную выплату в связи с усыновлением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рождения, ребенка (детей))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(усыновителя)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 Отчество (при наличии)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суда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суда № ________ от "____" _____________20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 усыновителя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_______ номер ______ кем выдано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недостоверных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 ___ года             Подпись заявителя ____________________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684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612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535"/>
    <w:bookmarkStart w:name="z613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6"/>
    <w:bookmarkStart w:name="z61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услуга).</w:t>
      </w:r>
    </w:p>
    <w:bookmarkEnd w:id="537"/>
    <w:bookmarkStart w:name="z61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538"/>
    <w:bookmarkStart w:name="z61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Шымкент, районов и городов, организациями образования (далее – услугодатель).</w:t>
      </w:r>
    </w:p>
    <w:bookmarkEnd w:id="539"/>
    <w:bookmarkStart w:name="z61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40"/>
    <w:bookmarkStart w:name="z61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41"/>
    <w:bookmarkStart w:name="z61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42"/>
    <w:bookmarkStart w:name="z620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43"/>
    <w:bookmarkStart w:name="z62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544"/>
    <w:bookmarkStart w:name="z62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 – 5 (пять) рабочих дней.</w:t>
      </w:r>
    </w:p>
    <w:bookmarkEnd w:id="545"/>
    <w:bookmarkStart w:name="z62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546"/>
    <w:bookmarkStart w:name="z62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или Государственной корпорации – 15 минут;</w:t>
      </w:r>
    </w:p>
    <w:bookmarkEnd w:id="547"/>
    <w:bookmarkStart w:name="z62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30 минут, в Государственной корпорации – 15 минут.</w:t>
      </w:r>
    </w:p>
    <w:bookmarkEnd w:id="548"/>
    <w:bookmarkStart w:name="z62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549"/>
    <w:bookmarkStart w:name="z62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550"/>
    <w:bookmarkStart w:name="z62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551"/>
    <w:bookmarkStart w:name="z62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552"/>
    <w:bookmarkStart w:name="z63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53"/>
    <w:bookmarkStart w:name="z63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554"/>
    <w:bookmarkStart w:name="z63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555"/>
    <w:bookmarkStart w:name="z63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556"/>
    <w:bookmarkStart w:name="z63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bookmarkEnd w:id="557"/>
    <w:bookmarkStart w:name="z63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558"/>
    <w:bookmarkStart w:name="z63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по форме согласно приложению 1 к настоящему стандарту государственной услуги;</w:t>
      </w:r>
    </w:p>
    <w:bookmarkEnd w:id="559"/>
    <w:bookmarkStart w:name="z63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bookmarkEnd w:id="560"/>
    <w:bookmarkStart w:name="z63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ребенка;</w:t>
      </w:r>
    </w:p>
    <w:bookmarkEnd w:id="561"/>
    <w:bookmarkStart w:name="z63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справка на школьника, отъезжающего в оздоровительный лагерь в соответствии с формой № 079/у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562"/>
    <w:bookmarkStart w:name="z64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статус:</w:t>
      </w:r>
    </w:p>
    <w:bookmarkEnd w:id="563"/>
    <w:bookmarkStart w:name="z64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bookmarkEnd w:id="564"/>
    <w:bookmarkStart w:name="z64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услугополучателей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bookmarkEnd w:id="565"/>
    <w:bookmarkStart w:name="z64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bookmarkEnd w:id="566"/>
    <w:bookmarkStart w:name="z64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ситуации, предоставляемая местными исполнительными органами;</w:t>
      </w:r>
    </w:p>
    <w:bookmarkEnd w:id="567"/>
    <w:bookmarkStart w:name="z64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bookmarkEnd w:id="568"/>
    <w:bookmarkStart w:name="z64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(в случае заключение брака после 2008 года)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69"/>
    <w:bookmarkStart w:name="z64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70"/>
    <w:bookmarkStart w:name="z64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71"/>
    <w:bookmarkStart w:name="z64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572"/>
    <w:bookmarkStart w:name="z65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73"/>
    <w:bookmarkStart w:name="z65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574"/>
    <w:bookmarkStart w:name="z65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75"/>
    <w:bookmarkStart w:name="z65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76"/>
    <w:bookmarkStart w:name="z65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bookmarkEnd w:id="577"/>
    <w:bookmarkStart w:name="z65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78"/>
    <w:bookmarkStart w:name="z656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579"/>
    <w:bookmarkStart w:name="z65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580"/>
    <w:bookmarkStart w:name="z65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581"/>
    <w:bookmarkStart w:name="z65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582"/>
    <w:bookmarkStart w:name="z66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83"/>
    <w:bookmarkStart w:name="z66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584"/>
    <w:bookmarkStart w:name="z66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585"/>
    <w:bookmarkStart w:name="z66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акимата или Государственной корпорации.</w:t>
      </w:r>
    </w:p>
    <w:bookmarkEnd w:id="586"/>
    <w:bookmarkStart w:name="z66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87"/>
    <w:bookmarkStart w:name="z66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88"/>
    <w:bookmarkStart w:name="z66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589"/>
    <w:bookmarkStart w:name="z66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90"/>
    <w:bookmarkStart w:name="z668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91"/>
    <w:bookmarkStart w:name="z66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 центр 1414, 8 800 080 7777.</w:t>
      </w:r>
    </w:p>
    <w:bookmarkEnd w:id="592"/>
    <w:bookmarkStart w:name="z67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593"/>
    <w:bookmarkStart w:name="z67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www.edu.gov.kz.</w:t>
      </w:r>
    </w:p>
    <w:bookmarkEnd w:id="594"/>
    <w:bookmarkStart w:name="z67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595"/>
    <w:bookmarkStart w:name="z67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 Единый контакт- центр 1414, 8 800 080 7777.</w:t>
      </w:r>
    </w:p>
    <w:bookmarkEnd w:id="5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детям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 района,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 от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(-ей)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проживания, телефон)</w:t>
            </w:r>
          </w:p>
        </w:tc>
      </w:tr>
    </w:tbl>
    <w:bookmarkStart w:name="z677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97"/>
    <w:bookmarkStart w:name="z67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и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рождения), обучающегося в (указать № школы, № и литер класса)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список обучающихся и воспитанников, обеспечивающихся путевкой в загородные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пришкольные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"___"__________20__года             Подпись гражданина(ки)</w:t>
      </w:r>
    </w:p>
    <w:bookmarkEnd w:id="5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детям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1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99"/>
    <w:bookmarkStart w:name="z68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600"/>
    <w:bookmarkStart w:name="z68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End w:id="6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684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686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602"/>
    <w:bookmarkStart w:name="z687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3"/>
    <w:bookmarkStart w:name="z68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услуга).</w:t>
      </w:r>
    </w:p>
    <w:bookmarkEnd w:id="604"/>
    <w:bookmarkStart w:name="z68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605"/>
    <w:bookmarkStart w:name="z69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606"/>
    <w:bookmarkStart w:name="z69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07"/>
    <w:bookmarkStart w:name="z69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      </w:t>
      </w:r>
    </w:p>
    <w:bookmarkEnd w:id="608"/>
    <w:bookmarkStart w:name="z69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09"/>
    <w:bookmarkStart w:name="z694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10"/>
    <w:bookmarkStart w:name="z69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611"/>
    <w:bookmarkStart w:name="z69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 - 5 (пять) рабочих дней.</w:t>
      </w:r>
    </w:p>
    <w:bookmarkEnd w:id="612"/>
    <w:bookmarkStart w:name="z69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613"/>
    <w:bookmarkStart w:name="z69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или Государственной корпорации - 15 минут;</w:t>
      </w:r>
    </w:p>
    <w:bookmarkEnd w:id="614"/>
    <w:bookmarkStart w:name="z69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минут, в Государственной корпорации – 15 минут.</w:t>
      </w:r>
    </w:p>
    <w:bookmarkEnd w:id="615"/>
    <w:bookmarkStart w:name="z70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616"/>
    <w:bookmarkStart w:name="z70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617"/>
    <w:bookmarkStart w:name="z70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618"/>
    <w:bookmarkStart w:name="z70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619"/>
    <w:bookmarkStart w:name="z70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20"/>
    <w:bookmarkStart w:name="z70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</w:r>
    </w:p>
    <w:bookmarkEnd w:id="621"/>
    <w:bookmarkStart w:name="z70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622"/>
    <w:bookmarkStart w:name="z70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623"/>
    <w:bookmarkStart w:name="z70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bookmarkEnd w:id="624"/>
    <w:bookmarkStart w:name="z70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625"/>
    <w:bookmarkStart w:name="z71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по форме согласно приложению 2 к настоящему стандарту государственной услуги;</w:t>
      </w:r>
    </w:p>
    <w:bookmarkEnd w:id="626"/>
    <w:bookmarkStart w:name="z71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627"/>
    <w:bookmarkStart w:name="z71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решения суда о лишении родительских прав;</w:t>
      </w:r>
    </w:p>
    <w:bookmarkEnd w:id="628"/>
    <w:bookmarkStart w:name="z71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органов внутренних дел.</w:t>
      </w:r>
    </w:p>
    <w:bookmarkEnd w:id="629"/>
    <w:bookmarkStart w:name="z71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30"/>
    <w:bookmarkStart w:name="z71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31"/>
    <w:bookmarkStart w:name="z71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632"/>
    <w:bookmarkStart w:name="z71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633"/>
    <w:bookmarkStart w:name="z71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34"/>
    <w:bookmarkStart w:name="z71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bookmarkEnd w:id="635"/>
    <w:bookmarkStart w:name="z72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636"/>
    <w:bookmarkStart w:name="z721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637"/>
    <w:bookmarkStart w:name="z72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Астаны, Алматы и Шымкент, районов и городов областного значения (далее – акимат) по адресам, указанным в пункте 14 настоящего стандарта государственной услуги.</w:t>
      </w:r>
    </w:p>
    <w:bookmarkEnd w:id="638"/>
    <w:bookmarkStart w:name="z72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639"/>
    <w:bookmarkStart w:name="z72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640"/>
    <w:bookmarkStart w:name="z72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41"/>
    <w:bookmarkStart w:name="z72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642"/>
    <w:bookmarkStart w:name="z72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643"/>
    <w:bookmarkStart w:name="z72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644"/>
    <w:bookmarkStart w:name="z72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645"/>
    <w:bookmarkStart w:name="z73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46"/>
    <w:bookmarkStart w:name="z73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решений, действий (бездействия) услугодателя и (или) его должностных лиц предоставляет по телефону Единого контакт-центра 1414, 8 800 080 7777.</w:t>
      </w:r>
    </w:p>
    <w:bookmarkEnd w:id="647"/>
    <w:bookmarkStart w:name="z73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48"/>
    <w:bookmarkStart w:name="z733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49"/>
    <w:bookmarkStart w:name="z73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 центр 1414, 8 800 080 7777.</w:t>
      </w:r>
    </w:p>
    <w:bookmarkEnd w:id="650"/>
    <w:bookmarkStart w:name="z73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651"/>
    <w:bookmarkStart w:name="z73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www.edu.gov.kz;</w:t>
      </w:r>
    </w:p>
    <w:bookmarkEnd w:id="652"/>
    <w:bookmarkStart w:name="z73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653"/>
    <w:bookmarkStart w:name="z73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654"/>
    <w:bookmarkStart w:name="z73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6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проживания услугополучателя)</w:t>
            </w:r>
          </w:p>
        </w:tc>
      </w:tr>
    </w:tbl>
    <w:bookmarkStart w:name="z743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свидания с ребенком (детьми) родителям, лишенным родительских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прав, не оказывающие на ребенка негативного влияния</w:t>
      </w:r>
    </w:p>
    <w:bookmarkEnd w:id="656"/>
    <w:bookmarkStart w:name="z74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разрешение на свидания в период с ______________по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ребенком (детьми)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ребенка (детей),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находящегося (-ихся)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 опекой, попечительством, на патронатном воспитании,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приемной семье, организации образования для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оставшихся без попечения родителей).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 20__ г.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)</w:t>
      </w:r>
    </w:p>
    <w:bookmarkEnd w:id="6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наличии), без сокращений,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места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ИИН, контактных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телефонов)</w:t>
            </w:r>
          </w:p>
        </w:tc>
      </w:tr>
    </w:tbl>
    <w:bookmarkStart w:name="z748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58"/>
    <w:bookmarkStart w:name="z74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разрешение на свидания в период 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_______________________ с ребенком (детьми) 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ребенка (детей) находящегося (-ихся)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 опекой, попечительством, на патронатном воспитании, в приемной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семье, организации образования для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оставшихся без попечения родителей)</w:t>
      </w:r>
    </w:p>
    <w:bookmarkEnd w:id="659"/>
    <w:bookmarkStart w:name="z75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___года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заявителя)</w:t>
      </w:r>
    </w:p>
    <w:bookmarkEnd w:id="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3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 отказе в приеме документов</w:t>
      </w:r>
    </w:p>
    <w:bookmarkEnd w:id="661"/>
    <w:bookmarkStart w:name="z75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№__________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"Правительства для граждан" (указать адрес) отказывает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предусмотренному стандартом государственной услуги, а именно: </w:t>
      </w:r>
    </w:p>
    <w:bookmarkEnd w:id="662"/>
    <w:bookmarkStart w:name="z75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663"/>
    <w:bookmarkStart w:name="z75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664"/>
    <w:bookmarkStart w:name="z75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665"/>
    <w:bookmarkStart w:name="z75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666"/>
    <w:bookmarkStart w:name="z75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      __________________________ 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End w:id="6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684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762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668"/>
    <w:bookmarkStart w:name="z763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9"/>
    <w:bookmarkStart w:name="z76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услуга).</w:t>
      </w:r>
    </w:p>
    <w:bookmarkEnd w:id="670"/>
    <w:bookmarkStart w:name="z76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671"/>
    <w:bookmarkStart w:name="z76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Шымкент, районов и городов областного значения (далее – услугодатель).</w:t>
      </w:r>
    </w:p>
    <w:bookmarkEnd w:id="672"/>
    <w:bookmarkStart w:name="z76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673"/>
    <w:bookmarkStart w:name="z768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74"/>
    <w:bookmarkStart w:name="z76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675"/>
    <w:bookmarkStart w:name="z77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 – 10 (десять) рабочих дней;</w:t>
      </w:r>
    </w:p>
    <w:bookmarkEnd w:id="676"/>
    <w:bookmarkStart w:name="z77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20 минут;</w:t>
      </w:r>
    </w:p>
    <w:bookmarkEnd w:id="677"/>
    <w:bookmarkStart w:name="z77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bookmarkEnd w:id="678"/>
    <w:bookmarkStart w:name="z77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679"/>
    <w:bookmarkStart w:name="z77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договор о передаче ребенка (детей) на воспитание в приемную семью по форме согласно приложению 1 к настоящему стандарту государственной услуги и решение о назначении выплаты денежных средств на их содержание по форме согласно приложению 2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680"/>
    <w:bookmarkStart w:name="z77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681"/>
    <w:bookmarkStart w:name="z77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682"/>
    <w:bookmarkStart w:name="z77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683"/>
    <w:bookmarkStart w:name="z77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End w:id="684"/>
    <w:bookmarkStart w:name="z77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к услугополучателю:</w:t>
      </w:r>
    </w:p>
    <w:bookmarkEnd w:id="685"/>
    <w:bookmarkStart w:name="z78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приложению 3 к настоящему стандарту государственной услуги;</w:t>
      </w:r>
    </w:p>
    <w:bookmarkEnd w:id="686"/>
    <w:bookmarkStart w:name="z78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 документов, удостоверяющих личность;</w:t>
      </w:r>
    </w:p>
    <w:bookmarkEnd w:id="687"/>
    <w:bookmarkStart w:name="z78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 свидетельства о заключении брака, если состоит в браке;</w:t>
      </w:r>
    </w:p>
    <w:bookmarkEnd w:id="688"/>
    <w:bookmarkStart w:name="z78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689"/>
    <w:bookmarkStart w:name="z78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справок о наличии либо отсутствии судимости услугополучателя и супруга(-и), если состоит в браке;</w:t>
      </w:r>
    </w:p>
    <w:bookmarkEnd w:id="690"/>
    <w:bookmarkStart w:name="z78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собственности на жилище или право пользования жилищем (договор аренды) услугополучателя и (или) супруга(-и), если состоит в браке;</w:t>
      </w:r>
    </w:p>
    <w:bookmarkEnd w:id="691"/>
    <w:bookmarkStart w:name="z78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договора об открытии текущего счета в банке второго уровня.</w:t>
      </w:r>
    </w:p>
    <w:bookmarkEnd w:id="692"/>
    <w:bookmarkStart w:name="z78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693"/>
    <w:bookmarkStart w:name="z78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694"/>
    <w:bookmarkStart w:name="z78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695"/>
    <w:bookmarkStart w:name="z79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696"/>
    <w:bookmarkStart w:name="z79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697"/>
    <w:bookmarkStart w:name="z79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698"/>
    <w:bookmarkStart w:name="z79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699"/>
    <w:bookmarkStart w:name="z79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700"/>
    <w:bookmarkStart w:name="z79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701"/>
    <w:bookmarkStart w:name="z79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702"/>
    <w:bookmarkStart w:name="z79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703"/>
    <w:bookmarkStart w:name="z79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704"/>
    <w:bookmarkStart w:name="z79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705"/>
    <w:bookmarkStart w:name="z80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706"/>
    <w:bookmarkStart w:name="z80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707"/>
    <w:bookmarkStart w:name="z802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городов Астаны, Алматы и Шымкент, районов и городов областного значения, а также услугодателей и (или) их должностных лиц по вопросам оказания государственных услуг</w:t>
      </w:r>
    </w:p>
    <w:bookmarkEnd w:id="708"/>
    <w:bookmarkStart w:name="z80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Астаны, Алматы и Шымкент, районов и городов областного значения (далее – акимат) по адресам, указанным в пункте 13 настоящего стандарта государственной услуги.</w:t>
      </w:r>
    </w:p>
    <w:bookmarkEnd w:id="709"/>
    <w:bookmarkStart w:name="z80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710"/>
    <w:bookmarkStart w:name="z80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711"/>
    <w:bookmarkStart w:name="z80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712"/>
    <w:bookmarkStart w:name="z80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713"/>
    <w:bookmarkStart w:name="z80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714"/>
    <w:bookmarkStart w:name="z80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15"/>
    <w:bookmarkStart w:name="z81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предоставляет по телефону Единого контакт-центра 1414, 8 800 080 7777.</w:t>
      </w:r>
    </w:p>
    <w:bookmarkEnd w:id="716"/>
    <w:bookmarkStart w:name="z81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17"/>
    <w:bookmarkStart w:name="z812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718"/>
    <w:bookmarkStart w:name="z81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www.edu.gov.kz;</w:t>
      </w:r>
    </w:p>
    <w:bookmarkEnd w:id="719"/>
    <w:bookmarkStart w:name="z81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Единогоконтакт-центра 1414, 8 800 080 7777.</w:t>
      </w:r>
    </w:p>
    <w:bookmarkEnd w:id="720"/>
    <w:bookmarkStart w:name="z81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 Единый контакт- центр 1414, 8 800 080 7777.</w:t>
      </w:r>
    </w:p>
    <w:bookmarkEnd w:id="7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содержание"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8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ДОГОВОР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передаче ребенка (детей) на воспитание в приемную семью</w:t>
      </w:r>
    </w:p>
    <w:bookmarkEnd w:id="722"/>
    <w:bookmarkStart w:name="z81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город/район             № _____             "___" _______ 20___ года</w:t>
      </w:r>
    </w:p>
    <w:bookmarkEnd w:id="723"/>
    <w:bookmarkStart w:name="z82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осуществляющий функции по опеке или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действующий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(супружестве) и семье", в лице 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 и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уполномоченного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 образования для детей-сирот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детей, оставшихся без попечения родителей)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Ф.И.О. (при его наличии) уполномоченного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приемные родители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наличии), номер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724"/>
    <w:bookmarkStart w:name="z82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удостоверяющий личность, когда и кем выдан и 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</w:t>
      </w:r>
    </w:p>
    <w:bookmarkEnd w:id="725"/>
    <w:bookmarkStart w:name="z822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726"/>
    <w:bookmarkStart w:name="z82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Орган, осуществляющий функции по опеке или попечительству, передает из организации образования для детей-сирот и детей, оставшихся без попечения родителей на воспитание в приемную семью ребенка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727"/>
    <w:bookmarkStart w:name="z82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наличии), дата рождения, номер свидетельства о рождении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документа удостоверяющий личность, кем и когда выдано)</w:t>
      </w:r>
    </w:p>
    <w:bookmarkEnd w:id="728"/>
    <w:bookmarkStart w:name="z825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729"/>
    <w:bookmarkStart w:name="z82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Орган, осуществляющий функции по опеке или попечительству, обязуется:</w:t>
      </w:r>
    </w:p>
    <w:bookmarkEnd w:id="730"/>
    <w:bookmarkStart w:name="z82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расходованием средств, выделенных на содержание детей, а также по управлению их имуществом;</w:t>
      </w:r>
    </w:p>
    <w:bookmarkEnd w:id="731"/>
    <w:bookmarkStart w:name="z82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рекомендовать формы и методы обучения и воспитания, оказывать помощь в реализации прав и законных интересов приемных детей;</w:t>
      </w:r>
    </w:p>
    <w:bookmarkEnd w:id="732"/>
    <w:bookmarkStart w:name="z82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15-го числа каждого месяца, перечислять на банковские счета приемных родителей денежные средства на содержание ребенка, исходя из установленных норм, предусмотренных законодательством;</w:t>
      </w:r>
    </w:p>
    <w:bookmarkEnd w:id="733"/>
    <w:bookmarkStart w:name="z83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споры и определять порядок общения приемного ребенка (детей) с близкими родственниками исходя из интересов ребенка (детей);</w:t>
      </w:r>
    </w:p>
    <w:bookmarkEnd w:id="734"/>
    <w:bookmarkStart w:name="z83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обнаружении ненадлежащего исполнения приемными родителями обязанностей по охране имущества приемных детей и управлению их имуществом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приемных детей) орган опеки и попечительства обязан составить об этом акт и предъявить требование к приемным родителям о возмещении убытков, причиненных приемным детям.</w:t>
      </w:r>
    </w:p>
    <w:bookmarkEnd w:id="735"/>
    <w:bookmarkStart w:name="z83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Орган, осуществляющий функции по опеке или попечительству, имеет право:</w:t>
      </w:r>
    </w:p>
    <w:bookmarkEnd w:id="736"/>
    <w:bookmarkStart w:name="z83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приемных родителей информацию, необходимую для осуществления органом прав и обязанностей по настоящему Договору;</w:t>
      </w:r>
    </w:p>
    <w:bookmarkEnd w:id="737"/>
    <w:bookmarkStart w:name="z83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обязать приемных родителей устранить нарушенные права и законные интересы приемных детей;</w:t>
      </w:r>
    </w:p>
    <w:bookmarkEnd w:id="738"/>
    <w:bookmarkStart w:name="z83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отстранить приемных родителей от исполнения возложенных на них обязанностей в случаях:</w:t>
      </w:r>
    </w:p>
    <w:bookmarkEnd w:id="739"/>
    <w:bookmarkStart w:name="z83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ненадлежащего исполнения возложенных на них обязанностей;</w:t>
      </w:r>
    </w:p>
    <w:bookmarkEnd w:id="740"/>
    <w:bookmarkStart w:name="z83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прав и законных интересов приемных детей, в том числе при осуществлении приемными родителями действий в корыстных целях либо при оставлении приемных детей без надзора и необходимой помощи.</w:t>
      </w:r>
    </w:p>
    <w:bookmarkEnd w:id="741"/>
    <w:bookmarkStart w:name="z83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образования для детей-сирот и детей, оставшихся без попечения родителей обязаны:</w:t>
      </w:r>
    </w:p>
    <w:bookmarkEnd w:id="742"/>
    <w:bookmarkStart w:name="z83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приемным родителям сведения о ребенке согласно перечню установленному Положением о приемной семье;</w:t>
      </w:r>
    </w:p>
    <w:bookmarkEnd w:id="743"/>
    <w:bookmarkStart w:name="z84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психолого-педагогическое сопровождение приемной семьи. </w:t>
      </w:r>
    </w:p>
    <w:bookmarkEnd w:id="744"/>
    <w:bookmarkStart w:name="z84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образования для детей-сирот и детей, оставшихся без попечения родителей имеют право посещать приемную семью не реже 1 раза в шесть месяцев, с целью контроля за условиями содержания, воспитания и обучения ребенка. </w:t>
      </w:r>
    </w:p>
    <w:bookmarkEnd w:id="745"/>
    <w:bookmarkStart w:name="z84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Приемные родители обязаны:</w:t>
      </w:r>
    </w:p>
    <w:bookmarkEnd w:id="746"/>
    <w:bookmarkStart w:name="z84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воспитывать приемных детей, заботиться об их здоровье, нравственном и физическом развитии, создавать необходимые условия для получения образования и подготовки к самостоятельной жизни;</w:t>
      </w:r>
    </w:p>
    <w:bookmarkEnd w:id="747"/>
    <w:bookmarkStart w:name="z84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 защищать права и законные интересы приемных детей, в т.ч в постановке на учет на получение жилья по месту жительства приемной семьи;</w:t>
      </w:r>
    </w:p>
    <w:bookmarkEnd w:id="748"/>
    <w:bookmarkStart w:name="z84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проживать с приемными детьми;</w:t>
      </w:r>
    </w:p>
    <w:bookmarkEnd w:id="749"/>
    <w:bookmarkStart w:name="z84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переданных приемным родителям документов на ребенка, денежных средств и другого имущества, принадлежащего ребенку;</w:t>
      </w:r>
    </w:p>
    <w:bookmarkEnd w:id="750"/>
    <w:bookmarkStart w:name="z84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орган, осуществляющий функции по опеке или попечительству, о возникновении неблагоприятных условий для содержания, воспитания и образования ребенка;</w:t>
      </w:r>
    </w:p>
    <w:bookmarkEnd w:id="751"/>
    <w:bookmarkStart w:name="z84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письменно извещать орган опеки и попечительства о перемене места жительства согласно требованиям Положения о приемной семье.</w:t>
      </w:r>
    </w:p>
    <w:bookmarkEnd w:id="752"/>
    <w:bookmarkStart w:name="z84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не реже одного раза в шесть месяцев:</w:t>
      </w:r>
    </w:p>
    <w:bookmarkEnd w:id="753"/>
    <w:bookmarkStart w:name="z85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организацию образования для детей-сирот и детей, оставшихся без попечения родителей отчеты о состоянии здоровья и воспитании ребенка, в орган опеки и попечительства отчеты о расходовании средств выделенных на содержание ребенка-сироты или ребенка, оставшегося без попечения родителей, а также по управлению его имуществом по форме отчета,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754"/>
    <w:bookmarkStart w:name="z85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Приемные родители имеют право:</w:t>
      </w:r>
    </w:p>
    <w:bookmarkEnd w:id="755"/>
    <w:bookmarkStart w:name="z85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определять формы воспитания приемных детей, с учетом их мнения и рекомендаций органа;</w:t>
      </w:r>
    </w:p>
    <w:bookmarkEnd w:id="756"/>
    <w:bookmarkStart w:name="z85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консультативную помощь по вопросам воспитания, образования, защиты прав и законных интересов приемных детей;</w:t>
      </w:r>
    </w:p>
    <w:bookmarkEnd w:id="757"/>
    <w:bookmarkStart w:name="z85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своих прав и обязанностей приемные родители не вправе причинять вред физическому и психическому здоровью детей, их нравственному развитию. Способы воспитания приемных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bookmarkEnd w:id="758"/>
    <w:bookmarkStart w:name="z855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Сроки действия договора</w:t>
      </w:r>
    </w:p>
    <w:bookmarkEnd w:id="759"/>
    <w:bookmarkStart w:name="z85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заключен сроком с "__" __________ 20___ года до "__" __________ 20__ года (до наступления совершеннолетия) и вступает в силу с момента подписания.</w:t>
      </w:r>
    </w:p>
    <w:bookmarkEnd w:id="760"/>
    <w:bookmarkStart w:name="z85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может быть продлен по соглашению сторон.</w:t>
      </w:r>
    </w:p>
    <w:bookmarkEnd w:id="761"/>
    <w:bookmarkStart w:name="z85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Досрочное расторжение договора о передаче ребенка в приемную семью возможно:</w:t>
      </w:r>
    </w:p>
    <w:bookmarkEnd w:id="762"/>
    <w:bookmarkStart w:name="z85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с детьми );</w:t>
      </w:r>
    </w:p>
    <w:bookmarkEnd w:id="763"/>
    <w:bookmarkStart w:name="z86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 инициативе органа, осуществляющего функции по опеке или попечительству или организации образования для детей-сирот и детей, оставшихся без попечения родителей, при возникновении неблагоприятных условий для содержания, воспитания и образования </w:t>
      </w:r>
    </w:p>
    <w:bookmarkEnd w:id="764"/>
    <w:bookmarkStart w:name="z86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детей-сирот, детей, оставшихся без попечения родителей;</w:t>
      </w:r>
    </w:p>
    <w:bookmarkEnd w:id="765"/>
    <w:bookmarkStart w:name="z86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случаях возвращения ребенка родителям, передачи родственникам или усыновления ребенка.</w:t>
      </w:r>
    </w:p>
    <w:bookmarkEnd w:id="766"/>
    <w:bookmarkStart w:name="z86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переезда приемных родителей на постоянное место жительства за пределы области, города республиканского значения, столицы.</w:t>
      </w:r>
    </w:p>
    <w:bookmarkEnd w:id="767"/>
    <w:bookmarkStart w:name="z86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Споры, возникающие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соглашения разрешаются судом.</w:t>
      </w:r>
    </w:p>
    <w:bookmarkEnd w:id="7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45"/>
        <w:gridCol w:w="6055"/>
      </w:tblGrid>
      <w:tr>
        <w:trPr>
          <w:trHeight w:val="30" w:hRule="atLeast"/>
        </w:trPr>
        <w:tc>
          <w:tcPr>
            <w:tcW w:w="6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осуществляющий функции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Ф.И.О.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наличии)</w:t>
            </w:r>
            <w:r>
              <w:br/>
            </w:r>
          </w:p>
        </w:tc>
        <w:tc>
          <w:tcPr>
            <w:tcW w:w="6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родители: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Ф.И.О.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Ф.И.О.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наличии)</w:t>
            </w:r>
          </w:p>
        </w:tc>
      </w:tr>
      <w:tr>
        <w:trPr>
          <w:trHeight w:val="30" w:hRule="atLeast"/>
        </w:trPr>
        <w:tc>
          <w:tcPr>
            <w:tcW w:w="6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Ф.И.О.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наличии)</w:t>
            </w:r>
          </w:p>
        </w:tc>
        <w:tc>
          <w:tcPr>
            <w:tcW w:w="6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содержание"</w:t>
            </w:r>
          </w:p>
        </w:tc>
      </w:tr>
    </w:tbl>
    <w:bookmarkStart w:name="z866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назначении денежных средств, выделяемых на содержание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ребенка (детей), переданного в приемную семью</w:t>
      </w:r>
    </w:p>
    <w:bookmarkEnd w:id="769"/>
    <w:bookmarkStart w:name="z86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передаче ребенка в приемную семью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 с ________20 __ года по ________20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 месячных расчетных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Выплата денежных средств прекращена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руководителя органа)</w:t>
      </w:r>
    </w:p>
    <w:bookmarkEnd w:id="7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 семью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содержание"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871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771"/>
    <w:bookmarkStart w:name="z87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передать на воспитание в приемную семью детей и назначить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денежные средства на их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 указать Ф.И.О. (при его наличии)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 указать Ф.И.О. (при его наличии)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 указать Ф.И.О. (при его наличии)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 указать Ф.И.О. (при его наличии)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детей, проживающим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 проведения обследования жилищно-бытовых условий не возражаем.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года                         подпись лиц</w:t>
      </w:r>
    </w:p>
    <w:bookmarkEnd w:id="7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684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875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773"/>
    <w:bookmarkStart w:name="z876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4"/>
    <w:bookmarkStart w:name="z87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органа опеки и попечительства об учете мнения ребенка, достигшего десятилетнего возраста" (далее – государственная услуга).</w:t>
      </w:r>
    </w:p>
    <w:bookmarkEnd w:id="775"/>
    <w:bookmarkStart w:name="z87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776"/>
    <w:bookmarkStart w:name="z87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777"/>
    <w:bookmarkStart w:name="z88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778"/>
    <w:bookmarkStart w:name="z881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79"/>
    <w:bookmarkStart w:name="z88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780"/>
    <w:bookmarkStart w:name="z88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– 10 (десять) рабочих дней.</w:t>
      </w:r>
    </w:p>
    <w:bookmarkEnd w:id="781"/>
    <w:bookmarkStart w:name="z88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15 минут;</w:t>
      </w:r>
    </w:p>
    <w:bookmarkEnd w:id="782"/>
    <w:bookmarkStart w:name="z88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30 минут.</w:t>
      </w:r>
    </w:p>
    <w:bookmarkEnd w:id="783"/>
    <w:bookmarkStart w:name="z88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784"/>
    <w:bookmarkStart w:name="z88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органа опеки и попечительства об учете мнения ребенка, достигшего десятилетнего возраста по форме согласно приложению 1 к настоящему стандарту государственной услуги либо мотивированный ответ об отказе в оказании государственной услуги, по основаниям предусмотренных пунктом 10 настоящего стандарта государственных услуг.</w:t>
      </w:r>
    </w:p>
    <w:bookmarkEnd w:id="785"/>
    <w:bookmarkStart w:name="z88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End w:id="786"/>
    <w:bookmarkStart w:name="z88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787"/>
    <w:bookmarkStart w:name="z89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788"/>
    <w:bookmarkStart w:name="z89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End w:id="789"/>
    <w:bookmarkStart w:name="z89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790"/>
    <w:bookmarkStart w:name="z89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791"/>
    <w:bookmarkStart w:name="z89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792"/>
    <w:bookmarkStart w:name="z89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состоит в браке;</w:t>
      </w:r>
    </w:p>
    <w:bookmarkEnd w:id="793"/>
    <w:bookmarkStart w:name="z89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794"/>
    <w:bookmarkStart w:name="z89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рождении ребенка (детей), в случае рождения ребенка до 13 августа 2007 года либо за пределами Республики Казахстан (оригинал требуется для идентификации).</w:t>
      </w:r>
    </w:p>
    <w:bookmarkEnd w:id="795"/>
    <w:bookmarkStart w:name="z89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96"/>
    <w:bookmarkStart w:name="z89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797"/>
    <w:bookmarkStart w:name="z90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798"/>
    <w:bookmarkStart w:name="z90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99"/>
    <w:bookmarkStart w:name="z90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</w:r>
    </w:p>
    <w:bookmarkEnd w:id="800"/>
    <w:bookmarkStart w:name="z903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801"/>
    <w:bookmarkStart w:name="z90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13 настоящего стандарта государственной услуги.</w:t>
      </w:r>
    </w:p>
    <w:bookmarkEnd w:id="802"/>
    <w:bookmarkStart w:name="z90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803"/>
    <w:bookmarkStart w:name="z90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804"/>
    <w:bookmarkStart w:name="z90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805"/>
    <w:bookmarkStart w:name="z90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06"/>
    <w:bookmarkStart w:name="z90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акимата.</w:t>
      </w:r>
    </w:p>
    <w:bookmarkEnd w:id="807"/>
    <w:bookmarkStart w:name="z91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808"/>
    <w:bookmarkStart w:name="z91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09"/>
    <w:bookmarkStart w:name="z91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предоставляет по телефону Единого контакт-центра 1414, 8 800 080 7777.</w:t>
      </w:r>
    </w:p>
    <w:bookmarkEnd w:id="810"/>
    <w:bookmarkStart w:name="z91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811"/>
    <w:bookmarkStart w:name="z914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812"/>
    <w:bookmarkStart w:name="z91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www.edu.gov.kz.</w:t>
      </w:r>
    </w:p>
    <w:bookmarkEnd w:id="813"/>
    <w:bookmarkStart w:name="z91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814"/>
    <w:bookmarkStart w:name="z91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8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 и попечительства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десятилетнего возраста"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0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органа опеки и попечительства об учете мнения ребенка,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достигшего десятилетнего возраста</w:t>
      </w:r>
    </w:p>
    <w:bookmarkEnd w:id="816"/>
    <w:bookmarkStart w:name="z92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опеки и попечительства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специалиста органа опеки и попечительства)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родителей или других законных представителей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родителей или других законных представителей)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мнение несовершеннолетнего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рождения) (указать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семье",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(описание мнения ребенка на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Астаны, Алматы и Шымкент,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(фамилия)</w:t>
      </w:r>
    </w:p>
    <w:bookmarkEnd w:id="8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 и попечительства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десятилетнего возраста"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925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18"/>
    <w:bookmarkStart w:name="z92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об учете мнения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моего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(детей), достигшего десятилетнего возраста: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Ф.И.О. (при его наличии) и индивидуальный 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проживающим(и) по адресу: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20__года                               подпись гражданина (ки)</w:t>
      </w:r>
    </w:p>
    <w:bookmarkEnd w:id="8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