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70128" w14:textId="91701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25 февраля 2015 года № 22 "Об утверждении Правил выдачи лицензии организациям, осуществляющим отдельные виды банковских операций, на инкассацию банкнот, монет и ценностей"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27 сентября 2018 года № 231. Зарегистрировано в Министерстве юстиции Республики Казахстан 23 ноября 2018 года № 17767. Утратило силу постановлением Правления Национального Банка Республики Казахстан от 8 ноября 2019 года № 176.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08.11.2019 </w:t>
      </w:r>
      <w:r>
        <w:rPr>
          <w:rFonts w:ascii="Times New Roman"/>
          <w:b w:val="false"/>
          <w:i w:val="false"/>
          <w:color w:val="ff0000"/>
          <w:sz w:val="28"/>
        </w:rPr>
        <w:t>№ 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в целях дальнейшего совершенствования порядка выдачи лицензии организациям, осуществляющим отдельные виды банковских операций, на инкассацию банкнот, монет и ценностей Правление Национального Банка Республики Казахстан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25 февраля 2015 года № 22 "Об утверждении Правил выдачи лицензии организациям, осуществляющим отдельные виды банковских операций, на инкассацию банкнот, монет и ценностей" (зарегистрировано в Реестре государственной регистрации нормативных правовых актов под № 11772, опубликовано 17 августа 2015 года в информационно-правовой системе "Әділет")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лицензии организациям, осуществляющим отдельные виды банковских операций, на инкассацию банкнот, монет и ценностей,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Лицензия на инкассацию банкнот, монет и ценностей выдается Национальным Банком Республики Казахстан (далее – Национальный Банк) в электронной форме согласно приложению 1 к Правилам через веб-портал "электронного правительства" (www.egov.kz).";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Национальный Банк выдает лицензию на инкассацию банкнот, монет и ценностей либо письменно направляет мотивированный отказ в ее выдаче в течение двадцати рабочих дней со дня представления заявления на получение лицензии с документами, предусмотренными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по работе с наличными деньгами (Абишева Т.Т.) в установленном законодательством Республики Казахстан порядке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его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подпунктами 2), 3) настоящего пункта и пунктом 3 настоящего постановления.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по защите прав потребителей финансовых услуг и внешних коммуникаций (Терентьев А.Л.)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Галиеву Д.Т.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двадцати одного календарного дня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