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055ea" w14:textId="8e055e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приказ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w:t>
      </w:r>
    </w:p>
    <w:p>
      <w:pPr>
        <w:spacing w:after="0"/>
        <w:ind w:left="0"/>
        <w:jc w:val="both"/>
      </w:pPr>
      <w:r>
        <w:rPr>
          <w:rFonts w:ascii="Times New Roman"/>
          <w:b w:val="false"/>
          <w:i w:val="false"/>
          <w:color w:val="000000"/>
          <w:sz w:val="28"/>
        </w:rPr>
        <w:t>Приказ Министра по инвестициям и развитию Республики Казахстан от 9 октября 2018 года № 700. Зарегистрирован в Министерстве юстиции Республики Казахстан 15 ноября 2018 года № 17747</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50 Закона Республики Казахстан от 6 апреля 2016 года "О правовых актах" ПРИКАЗЫВАЮ:</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приказ</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17 апреля 2015 года № 460 "Об утверждении Правил перевозки опасных грузов автомобильным транспортом и перечня опасных грузов, допускаемых к перевозке автотранспортными средствами на территории Республики Казахстан" (зарегистрирован в Реестре государственной регистрации нормативных правовых актов за № 11779, опубликован 12 августа 2015 года в информационно-правовой системе "Әділет") следующие изменения и дополнения:</w:t>
      </w:r>
    </w:p>
    <w:bookmarkEnd w:id="1"/>
    <w:bookmarkStart w:name="z6" w:id="2"/>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Правилах</w:t>
      </w:r>
      <w:r>
        <w:rPr>
          <w:rFonts w:ascii="Times New Roman"/>
          <w:b w:val="false"/>
          <w:i w:val="false"/>
          <w:color w:val="000000"/>
          <w:sz w:val="28"/>
        </w:rPr>
        <w:t xml:space="preserve"> перевозки опасных грузов автомобильным транспортом, утвержденных указанным приказом:</w:t>
      </w:r>
    </w:p>
    <w:bookmarkEnd w:id="2"/>
    <w:bookmarkStart w:name="z7" w:id="3"/>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1</w:t>
      </w:r>
      <w:r>
        <w:rPr>
          <w:rFonts w:ascii="Times New Roman"/>
          <w:b w:val="false"/>
          <w:i w:val="false"/>
          <w:color w:val="000000"/>
          <w:sz w:val="28"/>
        </w:rPr>
        <w:t xml:space="preserve">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"Глава 1. Общие положения"; </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4</w:t>
      </w:r>
      <w:r>
        <w:rPr>
          <w:rFonts w:ascii="Times New Roman"/>
          <w:b w:val="false"/>
          <w:i w:val="false"/>
          <w:color w:val="000000"/>
          <w:sz w:val="28"/>
        </w:rPr>
        <w:t>:</w:t>
      </w:r>
    </w:p>
    <w:bookmarkStart w:name="z10" w:id="5"/>
    <w:p>
      <w:pPr>
        <w:spacing w:after="0"/>
        <w:ind w:left="0"/>
        <w:jc w:val="both"/>
      </w:pPr>
      <w:r>
        <w:rPr>
          <w:rFonts w:ascii="Times New Roman"/>
          <w:b w:val="false"/>
          <w:i w:val="false"/>
          <w:color w:val="000000"/>
          <w:sz w:val="28"/>
        </w:rPr>
        <w:t>
      дополнить подпунктом 2-1) следующего содержания:</w:t>
      </w:r>
    </w:p>
    <w:bookmarkEnd w:id="5"/>
    <w:bookmarkStart w:name="z11" w:id="6"/>
    <w:p>
      <w:pPr>
        <w:spacing w:after="0"/>
        <w:ind w:left="0"/>
        <w:jc w:val="both"/>
      </w:pPr>
      <w:r>
        <w:rPr>
          <w:rFonts w:ascii="Times New Roman"/>
          <w:b w:val="false"/>
          <w:i w:val="false"/>
          <w:color w:val="000000"/>
          <w:sz w:val="28"/>
        </w:rPr>
        <w:t>
      "2-1) номер ООН – четырехзначный идентификационный номер вещества или изделия;";</w:t>
      </w:r>
    </w:p>
    <w:bookmarkEnd w:id="6"/>
    <w:bookmarkStart w:name="z12" w:id="7"/>
    <w:p>
      <w:pPr>
        <w:spacing w:after="0"/>
        <w:ind w:left="0"/>
        <w:jc w:val="both"/>
      </w:pPr>
      <w:r>
        <w:rPr>
          <w:rFonts w:ascii="Times New Roman"/>
          <w:b w:val="false"/>
          <w:i w:val="false"/>
          <w:color w:val="000000"/>
          <w:sz w:val="28"/>
        </w:rPr>
        <w:t>
      дополнить подпунктом 5) следующего содержания:</w:t>
      </w:r>
    </w:p>
    <w:bookmarkEnd w:id="7"/>
    <w:bookmarkStart w:name="z13" w:id="8"/>
    <w:p>
      <w:pPr>
        <w:spacing w:after="0"/>
        <w:ind w:left="0"/>
        <w:jc w:val="both"/>
      </w:pPr>
      <w:r>
        <w:rPr>
          <w:rFonts w:ascii="Times New Roman"/>
          <w:b w:val="false"/>
          <w:i w:val="false"/>
          <w:color w:val="000000"/>
          <w:sz w:val="28"/>
        </w:rPr>
        <w:t>
      "5) специальное разрешение на перевозку опасного груза классов 1, 6 и 7 – выданный уполномоченным органом разрешительный документ на бумажном носителе или электронный документ, дающий право на перевозку опасного груза классов 1, 6 и 7.";</w:t>
      </w:r>
    </w:p>
    <w:bookmarkEnd w:id="8"/>
    <w:bookmarkStart w:name="z14" w:id="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2</w:t>
      </w:r>
      <w:r>
        <w:rPr>
          <w:rFonts w:ascii="Times New Roman"/>
          <w:b w:val="false"/>
          <w:i w:val="false"/>
          <w:color w:val="000000"/>
          <w:sz w:val="28"/>
        </w:rPr>
        <w:t xml:space="preserve"> изложить в следующей редакции:</w:t>
      </w:r>
    </w:p>
    <w:bookmarkEnd w:id="9"/>
    <w:bookmarkStart w:name="z15" w:id="10"/>
    <w:p>
      <w:pPr>
        <w:spacing w:after="0"/>
        <w:ind w:left="0"/>
        <w:jc w:val="both"/>
      </w:pPr>
      <w:r>
        <w:rPr>
          <w:rFonts w:ascii="Times New Roman"/>
          <w:b w:val="false"/>
          <w:i w:val="false"/>
          <w:color w:val="000000"/>
          <w:sz w:val="28"/>
        </w:rPr>
        <w:t>
      "Глава 2. Порядок организации перевозок опасных грузов автомобильным транспортом";</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пункты 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12</w:t>
      </w:r>
      <w:r>
        <w:rPr>
          <w:rFonts w:ascii="Times New Roman"/>
          <w:b w:val="false"/>
          <w:i w:val="false"/>
          <w:color w:val="000000"/>
          <w:sz w:val="28"/>
        </w:rPr>
        <w:t xml:space="preserve"> изложить в следующей редакции:</w:t>
      </w:r>
    </w:p>
    <w:bookmarkStart w:name="z17" w:id="11"/>
    <w:p>
      <w:pPr>
        <w:spacing w:after="0"/>
        <w:ind w:left="0"/>
        <w:jc w:val="both"/>
      </w:pPr>
      <w:r>
        <w:rPr>
          <w:rFonts w:ascii="Times New Roman"/>
          <w:b w:val="false"/>
          <w:i w:val="false"/>
          <w:color w:val="000000"/>
          <w:sz w:val="28"/>
        </w:rPr>
        <w:t xml:space="preserve">
      "7. Перевозка опасного груза классов 1, 6 и 7 по территории Республики Казахстан осуществляется специализированным автомобилем или другими автотранспортными средствами, специально переоборудованными для этих целей, на основании специального разрешения на перевозку опасного груза классов 1, 6 и 7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11"/>
    <w:bookmarkStart w:name="z18" w:id="12"/>
    <w:p>
      <w:pPr>
        <w:spacing w:after="0"/>
        <w:ind w:left="0"/>
        <w:jc w:val="both"/>
      </w:pPr>
      <w:r>
        <w:rPr>
          <w:rFonts w:ascii="Times New Roman"/>
          <w:b w:val="false"/>
          <w:i w:val="false"/>
          <w:color w:val="000000"/>
          <w:sz w:val="28"/>
        </w:rPr>
        <w:t xml:space="preserve">
      8. Между грузоотправителем (грузополучателем) и перевозчиком заключается договор на осуществление перевозок опасного груза,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перевозки грузов автомобильным транспортом, утвержденных приказом Министра по инвестициям и развитию Республики Казахстан от 30 апреля 2015 года № 546 (далее – Правила перевозки грузов автомобильным транспортом) (зарегистрирован в Реестре государственной регистрации нормативных правовых актов за № 12463).</w:t>
      </w:r>
    </w:p>
    <w:bookmarkEnd w:id="12"/>
    <w:bookmarkStart w:name="z19" w:id="13"/>
    <w:p>
      <w:pPr>
        <w:spacing w:after="0"/>
        <w:ind w:left="0"/>
        <w:jc w:val="both"/>
      </w:pPr>
      <w:r>
        <w:rPr>
          <w:rFonts w:ascii="Times New Roman"/>
          <w:b w:val="false"/>
          <w:i w:val="false"/>
          <w:color w:val="000000"/>
          <w:sz w:val="28"/>
        </w:rPr>
        <w:t>
      Договор на перевозку опасных грузов, в силу специфических особенностей, также должен содержать сведения:</w:t>
      </w:r>
    </w:p>
    <w:bookmarkEnd w:id="13"/>
    <w:bookmarkStart w:name="z20" w:id="14"/>
    <w:p>
      <w:pPr>
        <w:spacing w:after="0"/>
        <w:ind w:left="0"/>
        <w:jc w:val="both"/>
      </w:pPr>
      <w:r>
        <w:rPr>
          <w:rFonts w:ascii="Times New Roman"/>
          <w:b w:val="false"/>
          <w:i w:val="false"/>
          <w:color w:val="000000"/>
          <w:sz w:val="28"/>
        </w:rPr>
        <w:t>
      1) о мероприятиях по специальной обработке автотранспортных средств;</w:t>
      </w:r>
    </w:p>
    <w:bookmarkEnd w:id="14"/>
    <w:bookmarkStart w:name="z21" w:id="15"/>
    <w:p>
      <w:pPr>
        <w:spacing w:after="0"/>
        <w:ind w:left="0"/>
        <w:jc w:val="both"/>
      </w:pPr>
      <w:r>
        <w:rPr>
          <w:rFonts w:ascii="Times New Roman"/>
          <w:b w:val="false"/>
          <w:i w:val="false"/>
          <w:color w:val="000000"/>
          <w:sz w:val="28"/>
        </w:rPr>
        <w:t>
      2) об организации сопровождения (в случае необходимости);</w:t>
      </w:r>
    </w:p>
    <w:bookmarkEnd w:id="15"/>
    <w:bookmarkStart w:name="z22" w:id="16"/>
    <w:p>
      <w:pPr>
        <w:spacing w:after="0"/>
        <w:ind w:left="0"/>
        <w:jc w:val="both"/>
      </w:pPr>
      <w:r>
        <w:rPr>
          <w:rFonts w:ascii="Times New Roman"/>
          <w:b w:val="false"/>
          <w:i w:val="false"/>
          <w:color w:val="000000"/>
          <w:sz w:val="28"/>
        </w:rPr>
        <w:t>
      3) о порядке обеспечения средствами индивидуальной защиты водителей;</w:t>
      </w:r>
    </w:p>
    <w:bookmarkEnd w:id="16"/>
    <w:bookmarkStart w:name="z23" w:id="17"/>
    <w:p>
      <w:pPr>
        <w:spacing w:after="0"/>
        <w:ind w:left="0"/>
        <w:jc w:val="both"/>
      </w:pPr>
      <w:r>
        <w:rPr>
          <w:rFonts w:ascii="Times New Roman"/>
          <w:b w:val="false"/>
          <w:i w:val="false"/>
          <w:color w:val="000000"/>
          <w:sz w:val="28"/>
        </w:rPr>
        <w:t>
      4) о порядке обеспечения элементами системы информации об опасности и нейтрализации опасного груза;</w:t>
      </w:r>
    </w:p>
    <w:bookmarkEnd w:id="17"/>
    <w:bookmarkStart w:name="z24" w:id="18"/>
    <w:p>
      <w:pPr>
        <w:spacing w:after="0"/>
        <w:ind w:left="0"/>
        <w:jc w:val="both"/>
      </w:pPr>
      <w:r>
        <w:rPr>
          <w:rFonts w:ascii="Times New Roman"/>
          <w:b w:val="false"/>
          <w:i w:val="false"/>
          <w:color w:val="000000"/>
          <w:sz w:val="28"/>
        </w:rPr>
        <w:t>
      5) при перевозке опасного груза класса 7 – о порядке взаимного информирования грузоотправителя (грузополучателя) и перевозчика о точном наименовании и количестве грузов, а также времени отправления (предполагаемые срок доставки) и получения данных грузов.</w:t>
      </w:r>
    </w:p>
    <w:bookmarkEnd w:id="18"/>
    <w:bookmarkStart w:name="z25" w:id="19"/>
    <w:p>
      <w:pPr>
        <w:spacing w:after="0"/>
        <w:ind w:left="0"/>
        <w:jc w:val="both"/>
      </w:pPr>
      <w:r>
        <w:rPr>
          <w:rFonts w:ascii="Times New Roman"/>
          <w:b w:val="false"/>
          <w:i w:val="false"/>
          <w:color w:val="000000"/>
          <w:sz w:val="28"/>
        </w:rPr>
        <w:t>
      9. В случае неполучения груза, обнаружения его недостачи или несовпадения наименования, грузополучатель в течение 3-х календарных дней информирует грузоотправителя и уполномоченный орган выдавший разрешение на перевозку опасного груза для принятия мер оперативного реагирования.</w:t>
      </w:r>
    </w:p>
    <w:bookmarkEnd w:id="19"/>
    <w:bookmarkStart w:name="z26" w:id="20"/>
    <w:p>
      <w:pPr>
        <w:spacing w:after="0"/>
        <w:ind w:left="0"/>
        <w:jc w:val="both"/>
      </w:pPr>
      <w:r>
        <w:rPr>
          <w:rFonts w:ascii="Times New Roman"/>
          <w:b w:val="false"/>
          <w:i w:val="false"/>
          <w:color w:val="000000"/>
          <w:sz w:val="28"/>
        </w:rPr>
        <w:t>
      10. Заключение договора перевозки опасного груза подтверждается составлением товарно-транспортной накладной.</w:t>
      </w:r>
    </w:p>
    <w:bookmarkEnd w:id="20"/>
    <w:bookmarkStart w:name="z27" w:id="21"/>
    <w:p>
      <w:pPr>
        <w:spacing w:after="0"/>
        <w:ind w:left="0"/>
        <w:jc w:val="both"/>
      </w:pPr>
      <w:r>
        <w:rPr>
          <w:rFonts w:ascii="Times New Roman"/>
          <w:b w:val="false"/>
          <w:i w:val="false"/>
          <w:color w:val="000000"/>
          <w:sz w:val="28"/>
        </w:rPr>
        <w:t>
      При перевозке опасного груза перевозчику необходимо иметь товарно-транспортную накладную, которая составляется в четырех экземплярах и подписывается грузоотправителем и перевозчиком, в соответствии с Законом.</w:t>
      </w:r>
    </w:p>
    <w:bookmarkEnd w:id="21"/>
    <w:bookmarkStart w:name="z28" w:id="22"/>
    <w:p>
      <w:pPr>
        <w:spacing w:after="0"/>
        <w:ind w:left="0"/>
        <w:jc w:val="both"/>
      </w:pPr>
      <w:r>
        <w:rPr>
          <w:rFonts w:ascii="Times New Roman"/>
          <w:b w:val="false"/>
          <w:i w:val="false"/>
          <w:color w:val="000000"/>
          <w:sz w:val="28"/>
        </w:rPr>
        <w:t>
      11. Форма товарно-транспортной накладной и порядок ее применения определяются Правилами перевозок грузов автомобильным транспортом.</w:t>
      </w:r>
    </w:p>
    <w:bookmarkEnd w:id="22"/>
    <w:bookmarkStart w:name="z29" w:id="23"/>
    <w:p>
      <w:pPr>
        <w:spacing w:after="0"/>
        <w:ind w:left="0"/>
        <w:jc w:val="both"/>
      </w:pPr>
      <w:r>
        <w:rPr>
          <w:rFonts w:ascii="Times New Roman"/>
          <w:b w:val="false"/>
          <w:i w:val="false"/>
          <w:color w:val="000000"/>
          <w:sz w:val="28"/>
        </w:rPr>
        <w:t>
      12. Грузоотправитель вместе с заключенным договором на перевозку опасных грузов предоставляет перевозчику:</w:t>
      </w:r>
    </w:p>
    <w:bookmarkEnd w:id="23"/>
    <w:bookmarkStart w:name="z30" w:id="24"/>
    <w:p>
      <w:pPr>
        <w:spacing w:after="0"/>
        <w:ind w:left="0"/>
        <w:jc w:val="both"/>
      </w:pPr>
      <w:r>
        <w:rPr>
          <w:rFonts w:ascii="Times New Roman"/>
          <w:b w:val="false"/>
          <w:i w:val="false"/>
          <w:color w:val="000000"/>
          <w:sz w:val="28"/>
        </w:rPr>
        <w:t>
      1) опознавательный знак "Опасный груз" на каждое автотранспортное средство;</w:t>
      </w:r>
    </w:p>
    <w:bookmarkEnd w:id="24"/>
    <w:bookmarkStart w:name="z31" w:id="25"/>
    <w:p>
      <w:pPr>
        <w:spacing w:after="0"/>
        <w:ind w:left="0"/>
        <w:jc w:val="both"/>
      </w:pPr>
      <w:r>
        <w:rPr>
          <w:rFonts w:ascii="Times New Roman"/>
          <w:b w:val="false"/>
          <w:i w:val="false"/>
          <w:color w:val="000000"/>
          <w:sz w:val="28"/>
        </w:rPr>
        <w:t>
      2) инструкцию для водителя на каждый вид опасного груза.";</w:t>
      </w:r>
    </w:p>
    <w:bookmarkEnd w:id="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14</w:t>
      </w:r>
      <w:r>
        <w:rPr>
          <w:rFonts w:ascii="Times New Roman"/>
          <w:b w:val="false"/>
          <w:i w:val="false"/>
          <w:color w:val="000000"/>
          <w:sz w:val="28"/>
        </w:rPr>
        <w:t xml:space="preserve"> изложить в следующей редакции:</w:t>
      </w:r>
    </w:p>
    <w:bookmarkStart w:name="z33" w:id="26"/>
    <w:p>
      <w:pPr>
        <w:spacing w:after="0"/>
        <w:ind w:left="0"/>
        <w:jc w:val="both"/>
      </w:pPr>
      <w:r>
        <w:rPr>
          <w:rFonts w:ascii="Times New Roman"/>
          <w:b w:val="false"/>
          <w:i w:val="false"/>
          <w:color w:val="000000"/>
          <w:sz w:val="28"/>
        </w:rPr>
        <w:t>
      "14. При перевозке пиротехнических изделий, имеющих подкласс транспортной опасности 1.4 согласно Классификации опасных грузов, содержащих пиротехнические изделия Технического регламента Таможенного союза "О безопасности пиротехнических изделий", утвержденного решением Комиссии таможенного союза от 16 августа 2011 года № 770, оформление разрешения на перевозку не требуется.";</w:t>
      </w:r>
    </w:p>
    <w:bookmarkEnd w:id="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15</w:t>
      </w:r>
      <w:r>
        <w:rPr>
          <w:rFonts w:ascii="Times New Roman"/>
          <w:b w:val="false"/>
          <w:i w:val="false"/>
          <w:color w:val="000000"/>
          <w:sz w:val="28"/>
        </w:rPr>
        <w:t xml:space="preserve"> исключить;</w:t>
      </w:r>
    </w:p>
    <w:bookmarkStart w:name="z35" w:id="27"/>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3</w:t>
      </w:r>
      <w:r>
        <w:rPr>
          <w:rFonts w:ascii="Times New Roman"/>
          <w:b w:val="false"/>
          <w:i w:val="false"/>
          <w:color w:val="000000"/>
          <w:sz w:val="28"/>
        </w:rPr>
        <w:t xml:space="preserve"> изложить в следующей редакции:</w:t>
      </w:r>
    </w:p>
    <w:bookmarkEnd w:id="27"/>
    <w:bookmarkStart w:name="z36" w:id="28"/>
    <w:p>
      <w:pPr>
        <w:spacing w:after="0"/>
        <w:ind w:left="0"/>
        <w:jc w:val="both"/>
      </w:pPr>
      <w:r>
        <w:rPr>
          <w:rFonts w:ascii="Times New Roman"/>
          <w:b w:val="false"/>
          <w:i w:val="false"/>
          <w:color w:val="000000"/>
          <w:sz w:val="28"/>
        </w:rPr>
        <w:t>
      "Глава 3. Порядок выдачи специального разрешения на перевозку опасного груза классов 1, 6 и 7";</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18</w:t>
      </w:r>
      <w:r>
        <w:rPr>
          <w:rFonts w:ascii="Times New Roman"/>
          <w:b w:val="false"/>
          <w:i w:val="false"/>
          <w:color w:val="000000"/>
          <w:sz w:val="28"/>
        </w:rPr>
        <w:t xml:space="preserve"> изложить в следующей редакции:</w:t>
      </w:r>
    </w:p>
    <w:bookmarkStart w:name="z38" w:id="29"/>
    <w:p>
      <w:pPr>
        <w:spacing w:after="0"/>
        <w:ind w:left="0"/>
        <w:jc w:val="both"/>
      </w:pPr>
      <w:r>
        <w:rPr>
          <w:rFonts w:ascii="Times New Roman"/>
          <w:b w:val="false"/>
          <w:i w:val="false"/>
          <w:color w:val="000000"/>
          <w:sz w:val="28"/>
        </w:rPr>
        <w:t>
      "18. Специальное разрешение выдается на одну или несколько идентичных перевозок, а также на партию опасных грузов, перевозимых по определенному маршруту, на срок 1 год.</w:t>
      </w:r>
    </w:p>
    <w:bookmarkEnd w:id="29"/>
    <w:bookmarkStart w:name="z39" w:id="30"/>
    <w:p>
      <w:pPr>
        <w:spacing w:after="0"/>
        <w:ind w:left="0"/>
        <w:jc w:val="both"/>
      </w:pPr>
      <w:r>
        <w:rPr>
          <w:rFonts w:ascii="Times New Roman"/>
          <w:b w:val="false"/>
          <w:i w:val="false"/>
          <w:color w:val="000000"/>
          <w:sz w:val="28"/>
        </w:rPr>
        <w:t xml:space="preserve">
      Специальные разрешения на перевозку опасного груза классов 1, 6 и 7 изготавливаются в бумажном или электронном виде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настоящим Правилам.</w:t>
      </w:r>
    </w:p>
    <w:bookmarkEnd w:id="30"/>
    <w:bookmarkStart w:name="z40" w:id="31"/>
    <w:p>
      <w:pPr>
        <w:spacing w:after="0"/>
        <w:ind w:left="0"/>
        <w:jc w:val="both"/>
      </w:pPr>
      <w:r>
        <w:rPr>
          <w:rFonts w:ascii="Times New Roman"/>
          <w:b w:val="false"/>
          <w:i w:val="false"/>
          <w:color w:val="000000"/>
          <w:sz w:val="28"/>
        </w:rPr>
        <w:t>
      Бланки разрешений на бумажном носителе являются бланками строгой отчетности и изготавливаются типографским способом со специальной защитой от подделки.</w:t>
      </w:r>
    </w:p>
    <w:bookmarkEnd w:id="31"/>
    <w:bookmarkStart w:name="z41" w:id="32"/>
    <w:p>
      <w:pPr>
        <w:spacing w:after="0"/>
        <w:ind w:left="0"/>
        <w:jc w:val="both"/>
      </w:pPr>
      <w:r>
        <w:rPr>
          <w:rFonts w:ascii="Times New Roman"/>
          <w:b w:val="false"/>
          <w:i w:val="false"/>
          <w:color w:val="000000"/>
          <w:sz w:val="28"/>
        </w:rPr>
        <w:t xml:space="preserve">
      Для получения специального разрешения перевозчик или его представитель подает заявление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настоящим Правилам:</w:t>
      </w:r>
    </w:p>
    <w:bookmarkEnd w:id="32"/>
    <w:bookmarkStart w:name="z42" w:id="33"/>
    <w:p>
      <w:pPr>
        <w:spacing w:after="0"/>
        <w:ind w:left="0"/>
        <w:jc w:val="both"/>
      </w:pPr>
      <w:r>
        <w:rPr>
          <w:rFonts w:ascii="Times New Roman"/>
          <w:b w:val="false"/>
          <w:i w:val="false"/>
          <w:color w:val="000000"/>
          <w:sz w:val="28"/>
        </w:rPr>
        <w:t>
      1) отечественный перевозчик – в некоммерческое акционерное общество "Государственная корпорация "Правительство для граждан" (далее – Государственная корпорация), посредством портала;</w:t>
      </w:r>
    </w:p>
    <w:bookmarkEnd w:id="33"/>
    <w:bookmarkStart w:name="z43" w:id="34"/>
    <w:p>
      <w:pPr>
        <w:spacing w:after="0"/>
        <w:ind w:left="0"/>
        <w:jc w:val="both"/>
      </w:pPr>
      <w:r>
        <w:rPr>
          <w:rFonts w:ascii="Times New Roman"/>
          <w:b w:val="false"/>
          <w:i w:val="false"/>
          <w:color w:val="000000"/>
          <w:sz w:val="28"/>
        </w:rPr>
        <w:t>
      2) иностранный перевозчик – в территориальное подразделение.";</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19</w:t>
      </w:r>
      <w:r>
        <w:rPr>
          <w:rFonts w:ascii="Times New Roman"/>
          <w:b w:val="false"/>
          <w:i w:val="false"/>
          <w:color w:val="000000"/>
          <w:sz w:val="28"/>
        </w:rPr>
        <w:t xml:space="preserve"> изложить в следующей редакции:</w:t>
      </w:r>
    </w:p>
    <w:bookmarkStart w:name="z45" w:id="35"/>
    <w:p>
      <w:pPr>
        <w:spacing w:after="0"/>
        <w:ind w:left="0"/>
        <w:jc w:val="both"/>
      </w:pPr>
      <w:r>
        <w:rPr>
          <w:rFonts w:ascii="Times New Roman"/>
          <w:b w:val="false"/>
          <w:i w:val="false"/>
          <w:color w:val="000000"/>
          <w:sz w:val="28"/>
        </w:rPr>
        <w:t>
      "19. К заявлению прилагаются:</w:t>
      </w:r>
    </w:p>
    <w:bookmarkEnd w:id="35"/>
    <w:bookmarkStart w:name="z46" w:id="36"/>
    <w:p>
      <w:pPr>
        <w:spacing w:after="0"/>
        <w:ind w:left="0"/>
        <w:jc w:val="both"/>
      </w:pPr>
      <w:r>
        <w:rPr>
          <w:rFonts w:ascii="Times New Roman"/>
          <w:b w:val="false"/>
          <w:i w:val="false"/>
          <w:color w:val="000000"/>
          <w:sz w:val="28"/>
        </w:rPr>
        <w:t>
      1) копия свидетельства о регистрации транспортного средства используемого для перевозки опасных грузов, а также документа, подтверждающего право владения таким транспортным средством на законных основаниях, если оно не является собственностью перевозчика;</w:t>
      </w:r>
    </w:p>
    <w:bookmarkEnd w:id="36"/>
    <w:bookmarkStart w:name="z47" w:id="37"/>
    <w:p>
      <w:pPr>
        <w:spacing w:after="0"/>
        <w:ind w:left="0"/>
        <w:jc w:val="both"/>
      </w:pPr>
      <w:r>
        <w:rPr>
          <w:rFonts w:ascii="Times New Roman"/>
          <w:b w:val="false"/>
          <w:i w:val="false"/>
          <w:color w:val="000000"/>
          <w:sz w:val="28"/>
        </w:rPr>
        <w:t xml:space="preserve">
      2) бланк маршрута перевозки опасного груза классов 1, 6 и 7, по форме согласно </w:t>
      </w:r>
      <w:r>
        <w:rPr>
          <w:rFonts w:ascii="Times New Roman"/>
          <w:b w:val="false"/>
          <w:i w:val="false"/>
          <w:color w:val="000000"/>
          <w:sz w:val="28"/>
        </w:rPr>
        <w:t>приложению 6</w:t>
      </w:r>
      <w:r>
        <w:rPr>
          <w:rFonts w:ascii="Times New Roman"/>
          <w:b w:val="false"/>
          <w:i w:val="false"/>
          <w:color w:val="000000"/>
          <w:sz w:val="28"/>
        </w:rPr>
        <w:t xml:space="preserve"> к настоящим Правилам;</w:t>
      </w:r>
    </w:p>
    <w:bookmarkEnd w:id="37"/>
    <w:bookmarkStart w:name="z48" w:id="38"/>
    <w:p>
      <w:pPr>
        <w:spacing w:after="0"/>
        <w:ind w:left="0"/>
        <w:jc w:val="both"/>
      </w:pPr>
      <w:r>
        <w:rPr>
          <w:rFonts w:ascii="Times New Roman"/>
          <w:b w:val="false"/>
          <w:i w:val="false"/>
          <w:color w:val="000000"/>
          <w:sz w:val="28"/>
        </w:rPr>
        <w:t>
      3) копия свидетельства о подготовке водителя транспортного средства, перевозящего опасные грузы (свидетельство о допуске водителя к перевозке опасных грузов автотранспортными средствами);</w:t>
      </w:r>
    </w:p>
    <w:bookmarkEnd w:id="38"/>
    <w:bookmarkStart w:name="z49" w:id="39"/>
    <w:p>
      <w:pPr>
        <w:spacing w:after="0"/>
        <w:ind w:left="0"/>
        <w:jc w:val="both"/>
      </w:pPr>
      <w:r>
        <w:rPr>
          <w:rFonts w:ascii="Times New Roman"/>
          <w:b w:val="false"/>
          <w:i w:val="false"/>
          <w:color w:val="000000"/>
          <w:sz w:val="28"/>
        </w:rPr>
        <w:t>
      4) аварийная карточка системы информирования об опасности на опасный груз, предназначенный для перевозки;</w:t>
      </w:r>
    </w:p>
    <w:bookmarkEnd w:id="39"/>
    <w:bookmarkStart w:name="z50" w:id="40"/>
    <w:p>
      <w:pPr>
        <w:spacing w:after="0"/>
        <w:ind w:left="0"/>
        <w:jc w:val="both"/>
      </w:pPr>
      <w:r>
        <w:rPr>
          <w:rFonts w:ascii="Times New Roman"/>
          <w:b w:val="false"/>
          <w:i w:val="false"/>
          <w:color w:val="000000"/>
          <w:sz w:val="28"/>
        </w:rPr>
        <w:t>
      5) документы, подтверждающие полномочия представителя, в случае подачи заявлений в уполномоченный орган представителем перевозчика.";</w:t>
      </w:r>
    </w:p>
    <w:bookmarkEnd w:id="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20</w:t>
      </w:r>
      <w:r>
        <w:rPr>
          <w:rFonts w:ascii="Times New Roman"/>
          <w:b w:val="false"/>
          <w:i w:val="false"/>
          <w:color w:val="000000"/>
          <w:sz w:val="28"/>
        </w:rPr>
        <w:t xml:space="preserve"> изложить в следующей редакции:</w:t>
      </w:r>
    </w:p>
    <w:bookmarkStart w:name="z52" w:id="41"/>
    <w:p>
      <w:pPr>
        <w:spacing w:after="0"/>
        <w:ind w:left="0"/>
        <w:jc w:val="both"/>
      </w:pPr>
      <w:r>
        <w:rPr>
          <w:rFonts w:ascii="Times New Roman"/>
          <w:b w:val="false"/>
          <w:i w:val="false"/>
          <w:color w:val="000000"/>
          <w:sz w:val="28"/>
        </w:rPr>
        <w:t>
      "20. Территориальное подразделение в день поступления заявления регистрирует его в журнале регистрации заявлений и выдачи специальных разрешений на осуществление перевозки опасных грузов автомобильным транспортом согласно, приложения 3 к настоящим Правилам.";</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21</w:t>
      </w:r>
      <w:r>
        <w:rPr>
          <w:rFonts w:ascii="Times New Roman"/>
          <w:b w:val="false"/>
          <w:i w:val="false"/>
          <w:color w:val="000000"/>
          <w:sz w:val="28"/>
        </w:rPr>
        <w:t xml:space="preserve"> исключить;</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22</w:t>
      </w:r>
      <w:r>
        <w:rPr>
          <w:rFonts w:ascii="Times New Roman"/>
          <w:b w:val="false"/>
          <w:i w:val="false"/>
          <w:color w:val="000000"/>
          <w:sz w:val="28"/>
        </w:rPr>
        <w:t xml:space="preserve"> изложить в следующей редакции:</w:t>
      </w:r>
    </w:p>
    <w:bookmarkStart w:name="z55" w:id="42"/>
    <w:p>
      <w:pPr>
        <w:spacing w:after="0"/>
        <w:ind w:left="0"/>
        <w:jc w:val="both"/>
      </w:pPr>
      <w:r>
        <w:rPr>
          <w:rFonts w:ascii="Times New Roman"/>
          <w:b w:val="false"/>
          <w:i w:val="false"/>
          <w:color w:val="000000"/>
          <w:sz w:val="28"/>
        </w:rPr>
        <w:t>
       "22. Решение о выдаче или отказе в выдаче специального разрешения принимается территориальным подразделением в течение 2 рабочих дней со дня регистрации заявления на получение специального разрешения.</w:t>
      </w:r>
    </w:p>
    <w:bookmarkEnd w:id="42"/>
    <w:bookmarkStart w:name="z56" w:id="43"/>
    <w:p>
      <w:pPr>
        <w:spacing w:after="0"/>
        <w:ind w:left="0"/>
        <w:jc w:val="both"/>
      </w:pPr>
      <w:r>
        <w:rPr>
          <w:rFonts w:ascii="Times New Roman"/>
          <w:b w:val="false"/>
          <w:i w:val="false"/>
          <w:color w:val="000000"/>
          <w:sz w:val="28"/>
        </w:rPr>
        <w:t>
      Сведения о принятом решении предоставляются перевозчику или его представителю в письменном либо электронном виде территориальным подразделением, Государственной корпорацией, в кабинете пользователя на портале.";</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23</w:t>
      </w:r>
      <w:r>
        <w:rPr>
          <w:rFonts w:ascii="Times New Roman"/>
          <w:b w:val="false"/>
          <w:i w:val="false"/>
          <w:color w:val="000000"/>
          <w:sz w:val="28"/>
        </w:rPr>
        <w:t xml:space="preserve"> изложить в следующей редакции:</w:t>
      </w:r>
    </w:p>
    <w:bookmarkStart w:name="z58" w:id="44"/>
    <w:p>
      <w:pPr>
        <w:spacing w:after="0"/>
        <w:ind w:left="0"/>
        <w:jc w:val="both"/>
      </w:pPr>
      <w:r>
        <w:rPr>
          <w:rFonts w:ascii="Times New Roman"/>
          <w:b w:val="false"/>
          <w:i w:val="false"/>
          <w:color w:val="000000"/>
          <w:sz w:val="28"/>
        </w:rPr>
        <w:t>
      "23. В выдаче специального разрешения отказывается по следующим основаниям:</w:t>
      </w:r>
    </w:p>
    <w:bookmarkEnd w:id="44"/>
    <w:bookmarkStart w:name="z59" w:id="45"/>
    <w:p>
      <w:pPr>
        <w:spacing w:after="0"/>
        <w:ind w:left="0"/>
        <w:jc w:val="both"/>
      </w:pPr>
      <w:r>
        <w:rPr>
          <w:rFonts w:ascii="Times New Roman"/>
          <w:b w:val="false"/>
          <w:i w:val="false"/>
          <w:color w:val="000000"/>
          <w:sz w:val="28"/>
        </w:rPr>
        <w:t>
      1) установление недостоверности документов, представленных перевозчиком или его представителем для получения специального разрешения, и (или) данных (сведений), содержащихся в них;</w:t>
      </w:r>
    </w:p>
    <w:bookmarkEnd w:id="45"/>
    <w:bookmarkStart w:name="z60" w:id="46"/>
    <w:p>
      <w:pPr>
        <w:spacing w:after="0"/>
        <w:ind w:left="0"/>
        <w:jc w:val="both"/>
      </w:pPr>
      <w:r>
        <w:rPr>
          <w:rFonts w:ascii="Times New Roman"/>
          <w:b w:val="false"/>
          <w:i w:val="false"/>
          <w:color w:val="000000"/>
          <w:sz w:val="28"/>
        </w:rPr>
        <w:t>
      2) несоответствие перевозчика и (или) представленных материалов, объектов, данных и сведений, необходимых для выдачи специального разрешения, требованиям, установленным Европейским соглашением о международной дорожной перевозке опасных грузов (ДОПОГ) и настоящих Правил;</w:t>
      </w:r>
    </w:p>
    <w:bookmarkEnd w:id="46"/>
    <w:bookmarkStart w:name="z61" w:id="47"/>
    <w:p>
      <w:pPr>
        <w:spacing w:after="0"/>
        <w:ind w:left="0"/>
        <w:jc w:val="both"/>
      </w:pPr>
      <w:r>
        <w:rPr>
          <w:rFonts w:ascii="Times New Roman"/>
          <w:b w:val="false"/>
          <w:i w:val="false"/>
          <w:color w:val="000000"/>
          <w:sz w:val="28"/>
        </w:rPr>
        <w:t>
      3) в отношении перевозчика имеется вступившее в законную силу решение (приговор) суда о запрещении деятельности или отдельных видов деятельности, требующих получения специального разрешения.";</w:t>
      </w:r>
    </w:p>
    <w:bookmarkEnd w:id="47"/>
    <w:bookmarkStart w:name="z62" w:id="48"/>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4</w:t>
      </w:r>
      <w:r>
        <w:rPr>
          <w:rFonts w:ascii="Times New Roman"/>
          <w:b w:val="false"/>
          <w:i w:val="false"/>
          <w:color w:val="000000"/>
          <w:sz w:val="28"/>
        </w:rPr>
        <w:t xml:space="preserve"> изложить в следующей редакции:</w:t>
      </w:r>
    </w:p>
    <w:bookmarkEnd w:id="48"/>
    <w:bookmarkStart w:name="z63" w:id="49"/>
    <w:p>
      <w:pPr>
        <w:spacing w:after="0"/>
        <w:ind w:left="0"/>
        <w:jc w:val="both"/>
      </w:pPr>
      <w:r>
        <w:rPr>
          <w:rFonts w:ascii="Times New Roman"/>
          <w:b w:val="false"/>
          <w:i w:val="false"/>
          <w:color w:val="000000"/>
          <w:sz w:val="28"/>
        </w:rPr>
        <w:t>
      "Глава 4. Требования к автотранспортным средствам, перевозящим опасные грузы";</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25</w:t>
      </w:r>
      <w:r>
        <w:rPr>
          <w:rFonts w:ascii="Times New Roman"/>
          <w:b w:val="false"/>
          <w:i w:val="false"/>
          <w:color w:val="000000"/>
          <w:sz w:val="28"/>
        </w:rPr>
        <w:t xml:space="preserve"> изложить в следующей редакции:</w:t>
      </w:r>
    </w:p>
    <w:bookmarkStart w:name="z65" w:id="50"/>
    <w:p>
      <w:pPr>
        <w:spacing w:after="0"/>
        <w:ind w:left="0"/>
        <w:jc w:val="both"/>
      </w:pPr>
      <w:r>
        <w:rPr>
          <w:rFonts w:ascii="Times New Roman"/>
          <w:b w:val="false"/>
          <w:i w:val="false"/>
          <w:color w:val="000000"/>
          <w:sz w:val="28"/>
        </w:rPr>
        <w:t>
      "25. Автотранспортные средства, перевозящие опасные грузы соответствуют следующим требованиям:</w:t>
      </w:r>
    </w:p>
    <w:bookmarkEnd w:id="50"/>
    <w:bookmarkStart w:name="z66" w:id="51"/>
    <w:p>
      <w:pPr>
        <w:spacing w:after="0"/>
        <w:ind w:left="0"/>
        <w:jc w:val="both"/>
      </w:pPr>
      <w:r>
        <w:rPr>
          <w:rFonts w:ascii="Times New Roman"/>
          <w:b w:val="false"/>
          <w:i w:val="false"/>
          <w:color w:val="000000"/>
          <w:sz w:val="28"/>
        </w:rPr>
        <w:t xml:space="preserve">
      1) соответствие конструктивно-техническим характеристикам завода-изготовителя и нормативным документам по стандартизации Республики Казахстан к конструкции, оборудованию и техническому состоянию транспортных средств, перевозящих опасные грузы; </w:t>
      </w:r>
    </w:p>
    <w:bookmarkEnd w:id="51"/>
    <w:bookmarkStart w:name="z67" w:id="52"/>
    <w:p>
      <w:pPr>
        <w:spacing w:after="0"/>
        <w:ind w:left="0"/>
        <w:jc w:val="both"/>
      </w:pPr>
      <w:r>
        <w:rPr>
          <w:rFonts w:ascii="Times New Roman"/>
          <w:b w:val="false"/>
          <w:i w:val="false"/>
          <w:color w:val="000000"/>
          <w:sz w:val="28"/>
        </w:rPr>
        <w:t>
      2) соответствие данным регистрационных документов;</w:t>
      </w:r>
    </w:p>
    <w:bookmarkEnd w:id="52"/>
    <w:bookmarkStart w:name="z68" w:id="53"/>
    <w:p>
      <w:pPr>
        <w:spacing w:after="0"/>
        <w:ind w:left="0"/>
        <w:jc w:val="both"/>
      </w:pPr>
      <w:r>
        <w:rPr>
          <w:rFonts w:ascii="Times New Roman"/>
          <w:b w:val="false"/>
          <w:i w:val="false"/>
          <w:color w:val="000000"/>
          <w:sz w:val="28"/>
        </w:rPr>
        <w:t>
      3) соответствие условиям, установленным Европейским соглашением о международной дорожной перевозке опасных грузов (ДОПОГ) на перевозки конкретных опасных веществ и изделий;</w:t>
      </w:r>
    </w:p>
    <w:bookmarkEnd w:id="53"/>
    <w:bookmarkStart w:name="z69" w:id="54"/>
    <w:p>
      <w:pPr>
        <w:spacing w:after="0"/>
        <w:ind w:left="0"/>
        <w:jc w:val="both"/>
      </w:pPr>
      <w:r>
        <w:rPr>
          <w:rFonts w:ascii="Times New Roman"/>
          <w:b w:val="false"/>
          <w:i w:val="false"/>
          <w:color w:val="000000"/>
          <w:sz w:val="28"/>
        </w:rPr>
        <w:t xml:space="preserve">
      4) соответствие </w:t>
      </w:r>
      <w:r>
        <w:rPr>
          <w:rFonts w:ascii="Times New Roman"/>
          <w:b w:val="false"/>
          <w:i w:val="false"/>
          <w:color w:val="000000"/>
          <w:sz w:val="28"/>
        </w:rPr>
        <w:t>Санитарным правилам</w:t>
      </w:r>
      <w:r>
        <w:rPr>
          <w:rFonts w:ascii="Times New Roman"/>
          <w:b w:val="false"/>
          <w:i w:val="false"/>
          <w:color w:val="000000"/>
          <w:sz w:val="28"/>
        </w:rPr>
        <w:t xml:space="preserve"> "Санитарно-эпидемиологические требования к транспортным средствам для перевозки пассажиров и грузов", утвержденными приказом Министра здравоохранения Республики Казахстан от 31 мая 2017 года № 359 (зарегистрирован в Реестре государственной регистрации нормативных правовых актов за № 15695);</w:t>
      </w:r>
    </w:p>
    <w:bookmarkEnd w:id="54"/>
    <w:bookmarkStart w:name="z70" w:id="55"/>
    <w:p>
      <w:pPr>
        <w:spacing w:after="0"/>
        <w:ind w:left="0"/>
        <w:jc w:val="both"/>
      </w:pPr>
      <w:r>
        <w:rPr>
          <w:rFonts w:ascii="Times New Roman"/>
          <w:b w:val="false"/>
          <w:i w:val="false"/>
          <w:color w:val="000000"/>
          <w:sz w:val="28"/>
        </w:rPr>
        <w:t xml:space="preserve">
      5) соответствие </w:t>
      </w:r>
      <w:r>
        <w:rPr>
          <w:rFonts w:ascii="Times New Roman"/>
          <w:b w:val="false"/>
          <w:i w:val="false"/>
          <w:color w:val="000000"/>
          <w:sz w:val="28"/>
        </w:rPr>
        <w:t>Правилам</w:t>
      </w:r>
      <w:r>
        <w:rPr>
          <w:rFonts w:ascii="Times New Roman"/>
          <w:b w:val="false"/>
          <w:i w:val="false"/>
          <w:color w:val="000000"/>
          <w:sz w:val="28"/>
        </w:rPr>
        <w:t xml:space="preserve"> дорожного движения Республики Казахстан, утвержденным постановлением Правительства Республики Казахстан от 13 ноября 2014 года № 1196 (далее - Правила дорожного движения);</w:t>
      </w:r>
    </w:p>
    <w:bookmarkEnd w:id="55"/>
    <w:bookmarkStart w:name="z71" w:id="56"/>
    <w:p>
      <w:pPr>
        <w:spacing w:after="0"/>
        <w:ind w:left="0"/>
        <w:jc w:val="both"/>
      </w:pPr>
      <w:r>
        <w:rPr>
          <w:rFonts w:ascii="Times New Roman"/>
          <w:b w:val="false"/>
          <w:i w:val="false"/>
          <w:color w:val="000000"/>
          <w:sz w:val="28"/>
        </w:rPr>
        <w:t>
      6) оборудование контрольными устройствами регистрации режима труда и отдыха водителей (тахографами);</w:t>
      </w:r>
    </w:p>
    <w:bookmarkEnd w:id="56"/>
    <w:bookmarkStart w:name="z72" w:id="57"/>
    <w:p>
      <w:pPr>
        <w:spacing w:after="0"/>
        <w:ind w:left="0"/>
        <w:jc w:val="both"/>
      </w:pPr>
      <w:r>
        <w:rPr>
          <w:rFonts w:ascii="Times New Roman"/>
          <w:b w:val="false"/>
          <w:i w:val="false"/>
          <w:color w:val="000000"/>
          <w:sz w:val="28"/>
        </w:rPr>
        <w:t>
      7) оборудование опознавательными знаками согласно Правилам дорожного движения и Европейского соглашения о международной дорожной перевозке опасных грузов (ДОПОГ);</w:t>
      </w:r>
    </w:p>
    <w:bookmarkEnd w:id="57"/>
    <w:bookmarkStart w:name="z73" w:id="58"/>
    <w:p>
      <w:pPr>
        <w:spacing w:after="0"/>
        <w:ind w:left="0"/>
        <w:jc w:val="both"/>
      </w:pPr>
      <w:r>
        <w:rPr>
          <w:rFonts w:ascii="Times New Roman"/>
          <w:b w:val="false"/>
          <w:i w:val="false"/>
          <w:color w:val="000000"/>
          <w:sz w:val="28"/>
        </w:rPr>
        <w:t>
      8) укомплектованность исправным инструментом и оборудованием согласно действующим нормативным документам по стандартизации Республики Казахстан;</w:t>
      </w:r>
    </w:p>
    <w:bookmarkEnd w:id="58"/>
    <w:bookmarkStart w:name="z74" w:id="59"/>
    <w:p>
      <w:pPr>
        <w:spacing w:after="0"/>
        <w:ind w:left="0"/>
        <w:jc w:val="both"/>
      </w:pPr>
      <w:r>
        <w:rPr>
          <w:rFonts w:ascii="Times New Roman"/>
          <w:b w:val="false"/>
          <w:i w:val="false"/>
          <w:color w:val="000000"/>
          <w:sz w:val="28"/>
        </w:rPr>
        <w:t>
      9) в необходимых случаях комплектация средствами нейтрализации перевозимого опасного вещества и средствами индивидуальной защиты водителя и сопровождающего персонала;</w:t>
      </w:r>
    </w:p>
    <w:bookmarkEnd w:id="59"/>
    <w:bookmarkStart w:name="z75" w:id="60"/>
    <w:p>
      <w:pPr>
        <w:spacing w:after="0"/>
        <w:ind w:left="0"/>
        <w:jc w:val="both"/>
      </w:pPr>
      <w:r>
        <w:rPr>
          <w:rFonts w:ascii="Times New Roman"/>
          <w:b w:val="false"/>
          <w:i w:val="false"/>
          <w:color w:val="000000"/>
          <w:sz w:val="28"/>
        </w:rPr>
        <w:t>
      10) оборудование локальной системой оповещения населения на случаи бесконтрольного разлива, выброса опасного груза.</w:t>
      </w:r>
    </w:p>
    <w:bookmarkEnd w:id="60"/>
    <w:bookmarkStart w:name="z76" w:id="61"/>
    <w:p>
      <w:pPr>
        <w:spacing w:after="0"/>
        <w:ind w:left="0"/>
        <w:jc w:val="both"/>
      </w:pPr>
      <w:r>
        <w:rPr>
          <w:rFonts w:ascii="Times New Roman"/>
          <w:b w:val="false"/>
          <w:i w:val="false"/>
          <w:color w:val="000000"/>
          <w:sz w:val="28"/>
        </w:rPr>
        <w:t>
      Автотранспортные средства, перевозящие опасные грузы классов 1, 6 и 7, дополнительно оборудуются устройствами непрерывной передачи данных в режиме реального времени о скорости, соблюдении маршрута движения.";</w:t>
      </w:r>
    </w:p>
    <w:bookmarkEnd w:id="61"/>
    <w:bookmarkStart w:name="z77" w:id="62"/>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5</w:t>
      </w:r>
      <w:r>
        <w:rPr>
          <w:rFonts w:ascii="Times New Roman"/>
          <w:b w:val="false"/>
          <w:i w:val="false"/>
          <w:color w:val="000000"/>
          <w:sz w:val="28"/>
        </w:rPr>
        <w:t xml:space="preserve"> изложить в следующей редакции:</w:t>
      </w:r>
    </w:p>
    <w:bookmarkEnd w:id="62"/>
    <w:bookmarkStart w:name="z78" w:id="63"/>
    <w:p>
      <w:pPr>
        <w:spacing w:after="0"/>
        <w:ind w:left="0"/>
        <w:jc w:val="both"/>
      </w:pPr>
      <w:r>
        <w:rPr>
          <w:rFonts w:ascii="Times New Roman"/>
          <w:b w:val="false"/>
          <w:i w:val="false"/>
          <w:color w:val="000000"/>
          <w:sz w:val="28"/>
        </w:rPr>
        <w:t>
      "Глава 5. Требования к водителям, осуществляющим перевозку опасных грузов автотранспортными средствами";</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27</w:t>
      </w:r>
      <w:r>
        <w:rPr>
          <w:rFonts w:ascii="Times New Roman"/>
          <w:b w:val="false"/>
          <w:i w:val="false"/>
          <w:color w:val="000000"/>
          <w:sz w:val="28"/>
        </w:rPr>
        <w:t xml:space="preserve"> изложить в следующей редакции:</w:t>
      </w:r>
    </w:p>
    <w:bookmarkStart w:name="z80" w:id="64"/>
    <w:p>
      <w:pPr>
        <w:spacing w:after="0"/>
        <w:ind w:left="0"/>
        <w:jc w:val="both"/>
      </w:pPr>
      <w:r>
        <w:rPr>
          <w:rFonts w:ascii="Times New Roman"/>
          <w:b w:val="false"/>
          <w:i w:val="false"/>
          <w:color w:val="000000"/>
          <w:sz w:val="28"/>
        </w:rPr>
        <w:t>
      "27. Водители, осуществляющие перевозку опасных грузов автотранспортным средством, соответствуют следующим требованиям:</w:t>
      </w:r>
    </w:p>
    <w:bookmarkEnd w:id="64"/>
    <w:bookmarkStart w:name="z81" w:id="65"/>
    <w:p>
      <w:pPr>
        <w:spacing w:after="0"/>
        <w:ind w:left="0"/>
        <w:jc w:val="both"/>
      </w:pPr>
      <w:r>
        <w:rPr>
          <w:rFonts w:ascii="Times New Roman"/>
          <w:b w:val="false"/>
          <w:i w:val="false"/>
          <w:color w:val="000000"/>
          <w:sz w:val="28"/>
        </w:rPr>
        <w:t>
      1) наличие водительского удостоверения соответствующей категории;</w:t>
      </w:r>
    </w:p>
    <w:bookmarkEnd w:id="65"/>
    <w:bookmarkStart w:name="z82" w:id="66"/>
    <w:p>
      <w:pPr>
        <w:spacing w:after="0"/>
        <w:ind w:left="0"/>
        <w:jc w:val="both"/>
      </w:pPr>
      <w:r>
        <w:rPr>
          <w:rFonts w:ascii="Times New Roman"/>
          <w:b w:val="false"/>
          <w:i w:val="false"/>
          <w:color w:val="000000"/>
          <w:sz w:val="28"/>
        </w:rPr>
        <w:t>
      2) наличие стажа непрерывной работы в качестве водителя транспортного средства этой категории не менее трех лет;</w:t>
      </w:r>
    </w:p>
    <w:bookmarkEnd w:id="66"/>
    <w:bookmarkStart w:name="z83" w:id="67"/>
    <w:p>
      <w:pPr>
        <w:spacing w:after="0"/>
        <w:ind w:left="0"/>
        <w:jc w:val="both"/>
      </w:pPr>
      <w:r>
        <w:rPr>
          <w:rFonts w:ascii="Times New Roman"/>
          <w:b w:val="false"/>
          <w:i w:val="false"/>
          <w:color w:val="000000"/>
          <w:sz w:val="28"/>
        </w:rPr>
        <w:t xml:space="preserve">
      3) прохождение общего медицинского освидетельствования и предрейсового и послерейсового медицинского осмотра для профессиональных водителей с отметкой на путевом листе согласно </w:t>
      </w:r>
      <w:r>
        <w:rPr>
          <w:rFonts w:ascii="Times New Roman"/>
          <w:b w:val="false"/>
          <w:i w:val="false"/>
          <w:color w:val="000000"/>
          <w:sz w:val="28"/>
        </w:rPr>
        <w:t>приложению 1</w:t>
      </w:r>
      <w:r>
        <w:rPr>
          <w:rFonts w:ascii="Times New Roman"/>
          <w:b w:val="false"/>
          <w:i w:val="false"/>
          <w:color w:val="000000"/>
          <w:sz w:val="28"/>
        </w:rPr>
        <w:t xml:space="preserve"> к Правилам перевозок грузов автомобильным транспортом;</w:t>
      </w:r>
    </w:p>
    <w:bookmarkEnd w:id="67"/>
    <w:bookmarkStart w:name="z84" w:id="68"/>
    <w:p>
      <w:pPr>
        <w:spacing w:after="0"/>
        <w:ind w:left="0"/>
        <w:jc w:val="both"/>
      </w:pPr>
      <w:r>
        <w:rPr>
          <w:rFonts w:ascii="Times New Roman"/>
          <w:b w:val="false"/>
          <w:i w:val="false"/>
          <w:color w:val="000000"/>
          <w:sz w:val="28"/>
        </w:rPr>
        <w:t xml:space="preserve">
      4) наличие свидетельства о допуске водителя к перевозке опасного груза по территории Республики Казахстан по форме,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настоящим Правилам.";</w:t>
      </w:r>
    </w:p>
    <w:bookmarkEnd w:id="68"/>
    <w:bookmarkStart w:name="z85" w:id="6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6</w:t>
      </w:r>
      <w:r>
        <w:rPr>
          <w:rFonts w:ascii="Times New Roman"/>
          <w:b w:val="false"/>
          <w:i w:val="false"/>
          <w:color w:val="000000"/>
          <w:sz w:val="28"/>
        </w:rPr>
        <w:t xml:space="preserve"> изложить в следующей редакции:</w:t>
      </w:r>
    </w:p>
    <w:bookmarkEnd w:id="69"/>
    <w:bookmarkStart w:name="z86" w:id="70"/>
    <w:p>
      <w:pPr>
        <w:spacing w:after="0"/>
        <w:ind w:left="0"/>
        <w:jc w:val="both"/>
      </w:pPr>
      <w:r>
        <w:rPr>
          <w:rFonts w:ascii="Times New Roman"/>
          <w:b w:val="false"/>
          <w:i w:val="false"/>
          <w:color w:val="000000"/>
          <w:sz w:val="28"/>
        </w:rPr>
        <w:t>
      "Глава 6. Порядок проезда по территории Республики Казахстан транспортных средств, перевозящих опасные грузы";</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пункт 29</w:t>
      </w:r>
      <w:r>
        <w:rPr>
          <w:rFonts w:ascii="Times New Roman"/>
          <w:b w:val="false"/>
          <w:i w:val="false"/>
          <w:color w:val="000000"/>
          <w:sz w:val="28"/>
        </w:rPr>
        <w:t xml:space="preserve"> изложить в следующей редакции:</w:t>
      </w:r>
    </w:p>
    <w:bookmarkStart w:name="z88" w:id="71"/>
    <w:p>
      <w:pPr>
        <w:spacing w:after="0"/>
        <w:ind w:left="0"/>
        <w:jc w:val="both"/>
      </w:pPr>
      <w:r>
        <w:rPr>
          <w:rFonts w:ascii="Times New Roman"/>
          <w:b w:val="false"/>
          <w:i w:val="false"/>
          <w:color w:val="000000"/>
          <w:sz w:val="28"/>
        </w:rPr>
        <w:t>
      "29. Водитель следует установленному маршруту перевозки опасного груза и мест стоянок.</w:t>
      </w:r>
    </w:p>
    <w:bookmarkEnd w:id="71"/>
    <w:bookmarkStart w:name="z89" w:id="72"/>
    <w:p>
      <w:pPr>
        <w:spacing w:after="0"/>
        <w:ind w:left="0"/>
        <w:jc w:val="both"/>
      </w:pPr>
      <w:r>
        <w:rPr>
          <w:rFonts w:ascii="Times New Roman"/>
          <w:b w:val="false"/>
          <w:i w:val="false"/>
          <w:color w:val="000000"/>
          <w:sz w:val="28"/>
        </w:rPr>
        <w:t>
      Водителю при управлении автотранспортным средством с опасным грузом не следует:</w:t>
      </w:r>
    </w:p>
    <w:bookmarkEnd w:id="72"/>
    <w:bookmarkStart w:name="z90" w:id="73"/>
    <w:p>
      <w:pPr>
        <w:spacing w:after="0"/>
        <w:ind w:left="0"/>
        <w:jc w:val="both"/>
      </w:pPr>
      <w:r>
        <w:rPr>
          <w:rFonts w:ascii="Times New Roman"/>
          <w:b w:val="false"/>
          <w:i w:val="false"/>
          <w:color w:val="000000"/>
          <w:sz w:val="28"/>
        </w:rPr>
        <w:t>
      1) трогать резко автотранспортное средство с места;</w:t>
      </w:r>
    </w:p>
    <w:bookmarkEnd w:id="73"/>
    <w:bookmarkStart w:name="z91" w:id="74"/>
    <w:p>
      <w:pPr>
        <w:spacing w:after="0"/>
        <w:ind w:left="0"/>
        <w:jc w:val="both"/>
      </w:pPr>
      <w:r>
        <w:rPr>
          <w:rFonts w:ascii="Times New Roman"/>
          <w:b w:val="false"/>
          <w:i w:val="false"/>
          <w:color w:val="000000"/>
          <w:sz w:val="28"/>
        </w:rPr>
        <w:t>
      2) резко тормозить;</w:t>
      </w:r>
    </w:p>
    <w:bookmarkEnd w:id="74"/>
    <w:bookmarkStart w:name="z92" w:id="75"/>
    <w:p>
      <w:pPr>
        <w:spacing w:after="0"/>
        <w:ind w:left="0"/>
        <w:jc w:val="both"/>
      </w:pPr>
      <w:r>
        <w:rPr>
          <w:rFonts w:ascii="Times New Roman"/>
          <w:b w:val="false"/>
          <w:i w:val="false"/>
          <w:color w:val="000000"/>
          <w:sz w:val="28"/>
        </w:rPr>
        <w:t>
      3) двигаться с выключенным сцеплением и двигателем;</w:t>
      </w:r>
    </w:p>
    <w:bookmarkEnd w:id="75"/>
    <w:bookmarkStart w:name="z93" w:id="76"/>
    <w:p>
      <w:pPr>
        <w:spacing w:after="0"/>
        <w:ind w:left="0"/>
        <w:jc w:val="both"/>
      </w:pPr>
      <w:r>
        <w:rPr>
          <w:rFonts w:ascii="Times New Roman"/>
          <w:b w:val="false"/>
          <w:i w:val="false"/>
          <w:color w:val="000000"/>
          <w:sz w:val="28"/>
        </w:rPr>
        <w:t>
      4) курить в автотранспортном средстве во время движения (курить разрешается во время остановок не ближе, чем в 50 метрах от места стоянки автотранспорта);</w:t>
      </w:r>
    </w:p>
    <w:bookmarkEnd w:id="76"/>
    <w:bookmarkStart w:name="z94" w:id="77"/>
    <w:p>
      <w:pPr>
        <w:spacing w:after="0"/>
        <w:ind w:left="0"/>
        <w:jc w:val="both"/>
      </w:pPr>
      <w:r>
        <w:rPr>
          <w:rFonts w:ascii="Times New Roman"/>
          <w:b w:val="false"/>
          <w:i w:val="false"/>
          <w:color w:val="000000"/>
          <w:sz w:val="28"/>
        </w:rPr>
        <w:t>
      5) пользоваться открытым пламенем (в исключительных случаях для приготовления пищи огонь можно разводить на расстоянии не ближе 200 метров от стоянки автотранспорта);</w:t>
      </w:r>
    </w:p>
    <w:bookmarkEnd w:id="77"/>
    <w:bookmarkStart w:name="z95" w:id="78"/>
    <w:p>
      <w:pPr>
        <w:spacing w:after="0"/>
        <w:ind w:left="0"/>
        <w:jc w:val="both"/>
      </w:pPr>
      <w:r>
        <w:rPr>
          <w:rFonts w:ascii="Times New Roman"/>
          <w:b w:val="false"/>
          <w:i w:val="false"/>
          <w:color w:val="000000"/>
          <w:sz w:val="28"/>
        </w:rPr>
        <w:t>
      6) оставлять автотранспортное средство без надзора.";</w:t>
      </w:r>
    </w:p>
    <w:bookmarkEnd w:id="78"/>
    <w:bookmarkStart w:name="z96" w:id="79"/>
    <w:p>
      <w:pPr>
        <w:spacing w:after="0"/>
        <w:ind w:left="0"/>
        <w:jc w:val="both"/>
      </w:pPr>
      <w:r>
        <w:rPr>
          <w:rFonts w:ascii="Times New Roman"/>
          <w:b w:val="false"/>
          <w:i w:val="false"/>
          <w:color w:val="000000"/>
          <w:sz w:val="28"/>
        </w:rPr>
        <w:t xml:space="preserve">
      заголовок </w:t>
      </w:r>
      <w:r>
        <w:rPr>
          <w:rFonts w:ascii="Times New Roman"/>
          <w:b w:val="false"/>
          <w:i w:val="false"/>
          <w:color w:val="000000"/>
          <w:sz w:val="28"/>
        </w:rPr>
        <w:t>главы 7</w:t>
      </w:r>
      <w:r>
        <w:rPr>
          <w:rFonts w:ascii="Times New Roman"/>
          <w:b w:val="false"/>
          <w:i w:val="false"/>
          <w:color w:val="000000"/>
          <w:sz w:val="28"/>
        </w:rPr>
        <w:t xml:space="preserve"> изложить в следующей редакции:</w:t>
      </w:r>
    </w:p>
    <w:bookmarkEnd w:id="79"/>
    <w:bookmarkStart w:name="z97" w:id="80"/>
    <w:p>
      <w:pPr>
        <w:spacing w:after="0"/>
        <w:ind w:left="0"/>
        <w:jc w:val="both"/>
      </w:pPr>
      <w:r>
        <w:rPr>
          <w:rFonts w:ascii="Times New Roman"/>
          <w:b w:val="false"/>
          <w:i w:val="false"/>
          <w:color w:val="000000"/>
          <w:sz w:val="28"/>
        </w:rPr>
        <w:t>
      "Глава 7. Порядок выдачи свидетельства о допущении транспортного средства к перевозке опасных грузов в международном сообщении";</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Правилам перевозки опасных грузов автомобильным транспортом изложить в редакции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Правилам перевозки опасных грузов автомобильным транспортом изложить в редакции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3</w:t>
      </w:r>
      <w:r>
        <w:rPr>
          <w:rFonts w:ascii="Times New Roman"/>
          <w:b w:val="false"/>
          <w:i w:val="false"/>
          <w:color w:val="000000"/>
          <w:sz w:val="28"/>
        </w:rPr>
        <w:t xml:space="preserve"> к Правилам перевозки опасных грузов автомобильным транспортом изложить в редакции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6</w:t>
      </w:r>
      <w:r>
        <w:rPr>
          <w:rFonts w:ascii="Times New Roman"/>
          <w:b w:val="false"/>
          <w:i w:val="false"/>
          <w:color w:val="000000"/>
          <w:sz w:val="28"/>
        </w:rPr>
        <w:t xml:space="preserve"> к Правилам перевозки опасных грузов автомобильным транспортом изложить в редакции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настоящему приказу;</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7</w:t>
      </w:r>
      <w:r>
        <w:rPr>
          <w:rFonts w:ascii="Times New Roman"/>
          <w:b w:val="false"/>
          <w:i w:val="false"/>
          <w:color w:val="000000"/>
          <w:sz w:val="28"/>
        </w:rPr>
        <w:t xml:space="preserve"> к Правилам перевозки опасных грузов автомобильным транспортом изложить в редакции согласно </w:t>
      </w:r>
      <w:r>
        <w:rPr>
          <w:rFonts w:ascii="Times New Roman"/>
          <w:b w:val="false"/>
          <w:i w:val="false"/>
          <w:color w:val="000000"/>
          <w:sz w:val="28"/>
        </w:rPr>
        <w:t>приложению 5</w:t>
      </w:r>
      <w:r>
        <w:rPr>
          <w:rFonts w:ascii="Times New Roman"/>
          <w:b w:val="false"/>
          <w:i w:val="false"/>
          <w:color w:val="000000"/>
          <w:sz w:val="28"/>
        </w:rPr>
        <w:t xml:space="preserve"> к настоящему приказу.</w:t>
      </w:r>
    </w:p>
    <w:bookmarkStart w:name="z103" w:id="81"/>
    <w:p>
      <w:pPr>
        <w:spacing w:after="0"/>
        <w:ind w:left="0"/>
        <w:jc w:val="both"/>
      </w:pPr>
      <w:r>
        <w:rPr>
          <w:rFonts w:ascii="Times New Roman"/>
          <w:b w:val="false"/>
          <w:i w:val="false"/>
          <w:color w:val="000000"/>
          <w:sz w:val="28"/>
        </w:rPr>
        <w:t>
      2. Комитету транспорта Министерства по инвестициям и развитию Республики Казахстан в установленном законодательством Республики Казахстан порядке обеспечить:</w:t>
      </w:r>
    </w:p>
    <w:bookmarkEnd w:id="81"/>
    <w:bookmarkStart w:name="z104" w:id="8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82"/>
    <w:bookmarkStart w:name="z105" w:id="83"/>
    <w:p>
      <w:pPr>
        <w:spacing w:after="0"/>
        <w:ind w:left="0"/>
        <w:jc w:val="both"/>
      </w:pPr>
      <w:r>
        <w:rPr>
          <w:rFonts w:ascii="Times New Roman"/>
          <w:b w:val="false"/>
          <w:i w:val="false"/>
          <w:color w:val="000000"/>
          <w:sz w:val="28"/>
        </w:rPr>
        <w:t>
      2) в течение десяти календарных дней со дня государственной регистрации настоящего приказа направление на казахском и русском языках в Республиканское государственное предприятие на праве хозяйственного ведения "Республиканский центр правовой информации" для официального опубликования и включения в Эталонный контрольный банк нормативных правовых актов Республики Казахстан;</w:t>
      </w:r>
    </w:p>
    <w:bookmarkEnd w:id="83"/>
    <w:bookmarkStart w:name="z106" w:id="84"/>
    <w:p>
      <w:pPr>
        <w:spacing w:after="0"/>
        <w:ind w:left="0"/>
        <w:jc w:val="both"/>
      </w:pPr>
      <w:r>
        <w:rPr>
          <w:rFonts w:ascii="Times New Roman"/>
          <w:b w:val="false"/>
          <w:i w:val="false"/>
          <w:color w:val="000000"/>
          <w:sz w:val="28"/>
        </w:rPr>
        <w:t>
      3) размещение настоящего приказа на интернет-ресурсе Министерства по инвестициям и развитию Республики Казахстан;</w:t>
      </w:r>
    </w:p>
    <w:bookmarkEnd w:id="84"/>
    <w:bookmarkStart w:name="z107" w:id="85"/>
    <w:p>
      <w:pPr>
        <w:spacing w:after="0"/>
        <w:ind w:left="0"/>
        <w:jc w:val="both"/>
      </w:pPr>
      <w:r>
        <w:rPr>
          <w:rFonts w:ascii="Times New Roman"/>
          <w:b w:val="false"/>
          <w:i w:val="false"/>
          <w:color w:val="000000"/>
          <w:sz w:val="28"/>
        </w:rPr>
        <w:t>
      4)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 согласно подпунктам 1), 2) и 3) настоящего пункта.</w:t>
      </w:r>
    </w:p>
    <w:bookmarkEnd w:id="85"/>
    <w:bookmarkStart w:name="z108" w:id="86"/>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инвестициям и развитию Республики Казахстан.</w:t>
      </w:r>
    </w:p>
    <w:bookmarkEnd w:id="86"/>
    <w:bookmarkStart w:name="z109" w:id="87"/>
    <w:p>
      <w:pPr>
        <w:spacing w:after="0"/>
        <w:ind w:left="0"/>
        <w:jc w:val="both"/>
      </w:pPr>
      <w:r>
        <w:rPr>
          <w:rFonts w:ascii="Times New Roman"/>
          <w:b w:val="false"/>
          <w:i w:val="false"/>
          <w:color w:val="000000"/>
          <w:sz w:val="28"/>
        </w:rPr>
        <w:t>
      4. Настоящий приказ вводится в действие по истечении двадцати одного календарного дня после дня его первого официального опубликования.</w:t>
      </w:r>
    </w:p>
    <w:bookmarkEnd w:id="87"/>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инвестициям и развитию</w:t>
            </w:r>
            <w:r>
              <w:br/>
            </w: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Қасымбек</w:t>
            </w:r>
            <w:r>
              <w:rPr>
                <w:rFonts w:ascii="Times New Roman"/>
                <w:b w:val="false"/>
                <w:i w:val="false"/>
                <w:color w:val="000000"/>
                <w:sz w:val="20"/>
              </w:rPr>
              <w:t>
</w:t>
            </w:r>
          </w:p>
        </w:tc>
      </w:tr>
    </w:tbl>
    <w:bookmarkStart w:name="z111" w:id="88"/>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 xml:space="preserve">Министерство информации и коммуникаций </w:t>
      </w:r>
      <w:r>
        <w:br/>
      </w:r>
      <w:r>
        <w:rPr>
          <w:rFonts w:ascii="Times New Roman"/>
          <w:b w:val="false"/>
          <w:i w:val="false"/>
          <w:color w:val="000000"/>
          <w:sz w:val="28"/>
        </w:rPr>
        <w:t>Республики Казахстан</w:t>
      </w:r>
      <w:r>
        <w:br/>
      </w:r>
      <w:r>
        <w:rPr>
          <w:rFonts w:ascii="Times New Roman"/>
          <w:b w:val="false"/>
          <w:i w:val="false"/>
          <w:color w:val="000000"/>
          <w:sz w:val="28"/>
        </w:rPr>
        <w:t>" ___ " _________ 2018 года</w:t>
      </w:r>
    </w:p>
    <w:bookmarkEnd w:id="88"/>
    <w:bookmarkStart w:name="z112" w:id="89"/>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национальной экономики</w:t>
      </w:r>
      <w:r>
        <w:br/>
      </w:r>
      <w:r>
        <w:rPr>
          <w:rFonts w:ascii="Times New Roman"/>
          <w:b w:val="false"/>
          <w:i w:val="false"/>
          <w:color w:val="000000"/>
          <w:sz w:val="28"/>
        </w:rPr>
        <w:t>Республики Казахстан</w:t>
      </w:r>
      <w:r>
        <w:br/>
      </w:r>
      <w:r>
        <w:rPr>
          <w:rFonts w:ascii="Times New Roman"/>
          <w:b w:val="false"/>
          <w:i w:val="false"/>
          <w:color w:val="000000"/>
          <w:sz w:val="28"/>
        </w:rPr>
        <w:t>" ___ " _________ 2018 года</w:t>
      </w:r>
    </w:p>
    <w:bookmarkEnd w:id="89"/>
    <w:bookmarkStart w:name="z113" w:id="90"/>
    <w:p>
      <w:pPr>
        <w:spacing w:after="0"/>
        <w:ind w:left="0"/>
        <w:jc w:val="both"/>
      </w:pPr>
      <w:r>
        <w:rPr>
          <w:rFonts w:ascii="Times New Roman"/>
          <w:b w:val="false"/>
          <w:i w:val="false"/>
          <w:color w:val="000000"/>
          <w:sz w:val="28"/>
        </w:rPr>
        <w:t>
      "СОГЛАСОВАН"</w:t>
      </w:r>
      <w:r>
        <w:br/>
      </w:r>
      <w:r>
        <w:rPr>
          <w:rFonts w:ascii="Times New Roman"/>
          <w:b w:val="false"/>
          <w:i w:val="false"/>
          <w:color w:val="000000"/>
          <w:sz w:val="28"/>
        </w:rPr>
        <w:t>Министерство внутренних дел</w:t>
      </w:r>
      <w:r>
        <w:br/>
      </w:r>
      <w:r>
        <w:rPr>
          <w:rFonts w:ascii="Times New Roman"/>
          <w:b w:val="false"/>
          <w:i w:val="false"/>
          <w:color w:val="000000"/>
          <w:sz w:val="28"/>
        </w:rPr>
        <w:t>Республики Казахстан</w:t>
      </w:r>
      <w:r>
        <w:br/>
      </w:r>
      <w:r>
        <w:rPr>
          <w:rFonts w:ascii="Times New Roman"/>
          <w:b w:val="false"/>
          <w:i w:val="false"/>
          <w:color w:val="000000"/>
          <w:sz w:val="28"/>
        </w:rPr>
        <w:t>" __ " _________ 2018 года</w:t>
      </w:r>
    </w:p>
    <w:bookmarkEnd w:id="9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2018 года № 700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1 </w:t>
            </w:r>
            <w:r>
              <w:br/>
            </w:r>
            <w:r>
              <w:rPr>
                <w:rFonts w:ascii="Times New Roman"/>
                <w:b w:val="false"/>
                <w:i w:val="false"/>
                <w:color w:val="000000"/>
                <w:sz w:val="20"/>
              </w:rPr>
              <w:t>к Правилам перевозки</w:t>
            </w:r>
            <w:r>
              <w:br/>
            </w:r>
            <w:r>
              <w:rPr>
                <w:rFonts w:ascii="Times New Roman"/>
                <w:b w:val="false"/>
                <w:i w:val="false"/>
                <w:color w:val="000000"/>
                <w:sz w:val="20"/>
              </w:rPr>
              <w:t>опасных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17" w:id="91"/>
    <w:p>
      <w:pPr>
        <w:spacing w:after="0"/>
        <w:ind w:left="0"/>
        <w:jc w:val="left"/>
      </w:pPr>
      <w:r>
        <w:rPr>
          <w:rFonts w:ascii="Times New Roman"/>
          <w:b/>
          <w:i w:val="false"/>
          <w:color w:val="000000"/>
        </w:rPr>
        <w:t xml:space="preserve"> Специальное разрешение на перевозку опасного груза классов 1, 6 и 7 №</w:t>
      </w:r>
    </w:p>
    <w:bookmarkEnd w:id="91"/>
    <w:bookmarkStart w:name="z118" w:id="92"/>
    <w:p>
      <w:pPr>
        <w:spacing w:after="0"/>
        <w:ind w:left="0"/>
        <w:jc w:val="both"/>
      </w:pPr>
      <w:r>
        <w:rPr>
          <w:rFonts w:ascii="Times New Roman"/>
          <w:b w:val="false"/>
          <w:i w:val="false"/>
          <w:color w:val="000000"/>
          <w:sz w:val="28"/>
        </w:rPr>
        <w:t>
      Наименование перевозчика</w:t>
      </w:r>
    </w:p>
    <w:bookmarkEnd w:id="92"/>
    <w:bookmarkStart w:name="z119" w:id="93"/>
    <w:p>
      <w:pPr>
        <w:spacing w:after="0"/>
        <w:ind w:left="0"/>
        <w:jc w:val="both"/>
      </w:pPr>
      <w:r>
        <w:rPr>
          <w:rFonts w:ascii="Times New Roman"/>
          <w:b w:val="false"/>
          <w:i w:val="false"/>
          <w:color w:val="000000"/>
          <w:sz w:val="28"/>
        </w:rPr>
        <w:t>
      Местонахождение и телефон перевозчика</w:t>
      </w:r>
    </w:p>
    <w:bookmarkEnd w:id="93"/>
    <w:bookmarkStart w:name="z120" w:id="94"/>
    <w:p>
      <w:pPr>
        <w:spacing w:after="0"/>
        <w:ind w:left="0"/>
        <w:jc w:val="both"/>
      </w:pPr>
      <w:r>
        <w:rPr>
          <w:rFonts w:ascii="Times New Roman"/>
          <w:b w:val="false"/>
          <w:i w:val="false"/>
          <w:color w:val="000000"/>
          <w:sz w:val="28"/>
        </w:rPr>
        <w:t>
      Класс, номер ООН, наименование и описание перевозимого опасного груза</w:t>
      </w:r>
    </w:p>
    <w:bookmarkEnd w:id="94"/>
    <w:bookmarkStart w:name="z121" w:id="95"/>
    <w:p>
      <w:pPr>
        <w:spacing w:after="0"/>
        <w:ind w:left="0"/>
        <w:jc w:val="both"/>
      </w:pPr>
      <w:r>
        <w:rPr>
          <w:rFonts w:ascii="Times New Roman"/>
          <w:b w:val="false"/>
          <w:i w:val="false"/>
          <w:color w:val="000000"/>
          <w:sz w:val="28"/>
        </w:rPr>
        <w:t>
      Тип, марка транспортного средства</w:t>
      </w:r>
    </w:p>
    <w:bookmarkEnd w:id="95"/>
    <w:bookmarkStart w:name="z122" w:id="96"/>
    <w:p>
      <w:pPr>
        <w:spacing w:after="0"/>
        <w:ind w:left="0"/>
        <w:jc w:val="both"/>
      </w:pPr>
      <w:r>
        <w:rPr>
          <w:rFonts w:ascii="Times New Roman"/>
          <w:b w:val="false"/>
          <w:i w:val="false"/>
          <w:color w:val="000000"/>
          <w:sz w:val="28"/>
        </w:rPr>
        <w:t>
      Государственный регистрационный знак автомобиля</w:t>
      </w:r>
    </w:p>
    <w:bookmarkEnd w:id="96"/>
    <w:bookmarkStart w:name="z123" w:id="97"/>
    <w:p>
      <w:pPr>
        <w:spacing w:after="0"/>
        <w:ind w:left="0"/>
        <w:jc w:val="both"/>
      </w:pPr>
      <w:r>
        <w:rPr>
          <w:rFonts w:ascii="Times New Roman"/>
          <w:b w:val="false"/>
          <w:i w:val="false"/>
          <w:color w:val="000000"/>
          <w:sz w:val="28"/>
        </w:rPr>
        <w:t>
      Государственный регистрационный знак прицепа (полуприцепа)</w:t>
      </w:r>
    </w:p>
    <w:bookmarkEnd w:id="97"/>
    <w:bookmarkStart w:name="z124" w:id="98"/>
    <w:p>
      <w:pPr>
        <w:spacing w:after="0"/>
        <w:ind w:left="0"/>
        <w:jc w:val="both"/>
      </w:pPr>
      <w:r>
        <w:rPr>
          <w:rFonts w:ascii="Times New Roman"/>
          <w:b w:val="false"/>
          <w:i w:val="false"/>
          <w:color w:val="000000"/>
          <w:sz w:val="28"/>
        </w:rPr>
        <w:t>
      Срок действия специального разрешения</w:t>
      </w:r>
    </w:p>
    <w:bookmarkEnd w:id="98"/>
    <w:bookmarkStart w:name="z125" w:id="99"/>
    <w:p>
      <w:pPr>
        <w:spacing w:after="0"/>
        <w:ind w:left="0"/>
        <w:jc w:val="both"/>
      </w:pPr>
      <w:r>
        <w:rPr>
          <w:rFonts w:ascii="Times New Roman"/>
          <w:b w:val="false"/>
          <w:i w:val="false"/>
          <w:color w:val="000000"/>
          <w:sz w:val="28"/>
        </w:rPr>
        <w:t>
      с________________ по________________</w:t>
      </w:r>
    </w:p>
    <w:bookmarkEnd w:id="99"/>
    <w:bookmarkStart w:name="z126" w:id="100"/>
    <w:p>
      <w:pPr>
        <w:spacing w:after="0"/>
        <w:ind w:left="0"/>
        <w:jc w:val="both"/>
      </w:pPr>
      <w:r>
        <w:rPr>
          <w:rFonts w:ascii="Times New Roman"/>
          <w:b w:val="false"/>
          <w:i w:val="false"/>
          <w:color w:val="000000"/>
          <w:sz w:val="28"/>
        </w:rPr>
        <w:t>
      действителен на ______________ поездку</w:t>
      </w:r>
    </w:p>
    <w:bookmarkEnd w:id="100"/>
    <w:bookmarkStart w:name="z127" w:id="101"/>
    <w:p>
      <w:pPr>
        <w:spacing w:after="0"/>
        <w:ind w:left="0"/>
        <w:jc w:val="both"/>
      </w:pPr>
      <w:r>
        <w:rPr>
          <w:rFonts w:ascii="Times New Roman"/>
          <w:b w:val="false"/>
          <w:i w:val="false"/>
          <w:color w:val="000000"/>
          <w:sz w:val="28"/>
        </w:rPr>
        <w:t>
      Маршрут перевозки</w:t>
      </w:r>
    </w:p>
    <w:bookmarkEnd w:id="101"/>
    <w:bookmarkStart w:name="z128" w:id="102"/>
    <w:p>
      <w:pPr>
        <w:spacing w:after="0"/>
        <w:ind w:left="0"/>
        <w:jc w:val="both"/>
      </w:pPr>
      <w:r>
        <w:rPr>
          <w:rFonts w:ascii="Times New Roman"/>
          <w:b w:val="false"/>
          <w:i w:val="false"/>
          <w:color w:val="000000"/>
          <w:sz w:val="28"/>
        </w:rPr>
        <w:t>
      Адрес и телефон грузоотправителя</w:t>
      </w:r>
    </w:p>
    <w:bookmarkEnd w:id="102"/>
    <w:bookmarkStart w:name="z129" w:id="103"/>
    <w:p>
      <w:pPr>
        <w:spacing w:after="0"/>
        <w:ind w:left="0"/>
        <w:jc w:val="both"/>
      </w:pPr>
      <w:r>
        <w:rPr>
          <w:rFonts w:ascii="Times New Roman"/>
          <w:b w:val="false"/>
          <w:i w:val="false"/>
          <w:color w:val="000000"/>
          <w:sz w:val="28"/>
        </w:rPr>
        <w:t>
      Адрес и телефон грузополучателя</w:t>
      </w:r>
    </w:p>
    <w:bookmarkEnd w:id="103"/>
    <w:bookmarkStart w:name="z130" w:id="104"/>
    <w:p>
      <w:pPr>
        <w:spacing w:after="0"/>
        <w:ind w:left="0"/>
        <w:jc w:val="both"/>
      </w:pPr>
      <w:r>
        <w:rPr>
          <w:rFonts w:ascii="Times New Roman"/>
          <w:b w:val="false"/>
          <w:i w:val="false"/>
          <w:color w:val="000000"/>
          <w:sz w:val="28"/>
        </w:rPr>
        <w:t>
      Адрес промежуточных пунктов маршрута перевозки и телефоны аварийной службы</w:t>
      </w:r>
    </w:p>
    <w:bookmarkEnd w:id="104"/>
    <w:bookmarkStart w:name="z131" w:id="105"/>
    <w:p>
      <w:pPr>
        <w:spacing w:after="0"/>
        <w:ind w:left="0"/>
        <w:jc w:val="both"/>
      </w:pPr>
      <w:r>
        <w:rPr>
          <w:rFonts w:ascii="Times New Roman"/>
          <w:b w:val="false"/>
          <w:i w:val="false"/>
          <w:color w:val="000000"/>
          <w:sz w:val="28"/>
        </w:rPr>
        <w:t>
      Место стоянок и заправок топливом</w:t>
      </w:r>
    </w:p>
    <w:bookmarkEnd w:id="105"/>
    <w:bookmarkStart w:name="z132" w:id="106"/>
    <w:p>
      <w:pPr>
        <w:spacing w:after="0"/>
        <w:ind w:left="0"/>
        <w:jc w:val="both"/>
      </w:pPr>
      <w:r>
        <w:rPr>
          <w:rFonts w:ascii="Times New Roman"/>
          <w:b w:val="false"/>
          <w:i w:val="false"/>
          <w:color w:val="000000"/>
          <w:sz w:val="28"/>
        </w:rPr>
        <w:t>
      Фамилия, имя, отчество (при его наличии) должностного лица уполномоченного органа и дата выдачи</w:t>
      </w:r>
    </w:p>
    <w:bookmarkEnd w:id="106"/>
    <w:bookmarkStart w:name="z133" w:id="107"/>
    <w:p>
      <w:pPr>
        <w:spacing w:after="0"/>
        <w:ind w:left="0"/>
        <w:jc w:val="both"/>
      </w:pPr>
      <w:r>
        <w:rPr>
          <w:rFonts w:ascii="Times New Roman"/>
          <w:b w:val="false"/>
          <w:i w:val="false"/>
          <w:color w:val="000000"/>
          <w:sz w:val="28"/>
        </w:rPr>
        <w:t>
      Особые условия действия специального разрешения</w:t>
      </w:r>
    </w:p>
    <w:bookmarkEnd w:id="107"/>
    <w:bookmarkStart w:name="z134" w:id="108"/>
    <w:p>
      <w:pPr>
        <w:spacing w:after="0"/>
        <w:ind w:left="0"/>
        <w:jc w:val="both"/>
      </w:pPr>
      <w:r>
        <w:rPr>
          <w:rFonts w:ascii="Times New Roman"/>
          <w:b w:val="false"/>
          <w:i w:val="false"/>
          <w:color w:val="000000"/>
          <w:sz w:val="28"/>
        </w:rPr>
        <w:t>
      Отметки должностных лиц надзорных контрольных органов</w:t>
      </w:r>
    </w:p>
    <w:bookmarkEnd w:id="108"/>
    <w:bookmarkStart w:name="z135" w:id="109"/>
    <w:p>
      <w:pPr>
        <w:spacing w:after="0"/>
        <w:ind w:left="0"/>
        <w:jc w:val="both"/>
      </w:pPr>
      <w:r>
        <w:rPr>
          <w:rFonts w:ascii="Times New Roman"/>
          <w:b w:val="false"/>
          <w:i w:val="false"/>
          <w:color w:val="000000"/>
          <w:sz w:val="28"/>
        </w:rPr>
        <w:t>
      Ограничения</w:t>
      </w:r>
    </w:p>
    <w:bookmarkEnd w:id="1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2018 года № 700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2 </w:t>
            </w:r>
            <w:r>
              <w:br/>
            </w:r>
            <w:r>
              <w:rPr>
                <w:rFonts w:ascii="Times New Roman"/>
                <w:b w:val="false"/>
                <w:i w:val="false"/>
                <w:color w:val="000000"/>
                <w:sz w:val="20"/>
              </w:rPr>
              <w:t>к Правилам перевозки</w:t>
            </w:r>
            <w:r>
              <w:br/>
            </w:r>
            <w:r>
              <w:rPr>
                <w:rFonts w:ascii="Times New Roman"/>
                <w:b w:val="false"/>
                <w:i w:val="false"/>
                <w:color w:val="000000"/>
                <w:sz w:val="20"/>
              </w:rPr>
              <w:t>опасных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39" w:id="110"/>
    <w:p>
      <w:pPr>
        <w:spacing w:after="0"/>
        <w:ind w:left="0"/>
        <w:jc w:val="both"/>
      </w:pPr>
      <w:r>
        <w:rPr>
          <w:rFonts w:ascii="Times New Roman"/>
          <w:b w:val="false"/>
          <w:i w:val="false"/>
          <w:color w:val="000000"/>
          <w:sz w:val="28"/>
        </w:rPr>
        <w:t>
      Регистрационный номер и дата</w:t>
      </w:r>
      <w:r>
        <w:br/>
      </w:r>
      <w:r>
        <w:rPr>
          <w:rFonts w:ascii="Times New Roman"/>
          <w:b w:val="false"/>
          <w:i w:val="false"/>
          <w:color w:val="000000"/>
          <w:sz w:val="28"/>
        </w:rPr>
        <w:t>(Оформляется территориальным подразделением)</w:t>
      </w:r>
      <w:r>
        <w:br/>
      </w:r>
      <w:r>
        <w:rPr>
          <w:rFonts w:ascii="Times New Roman"/>
          <w:b w:val="false"/>
          <w:i w:val="false"/>
          <w:color w:val="000000"/>
          <w:sz w:val="28"/>
        </w:rPr>
        <w:t>В__________________________________________</w:t>
      </w:r>
      <w:r>
        <w:br/>
      </w:r>
      <w:r>
        <w:rPr>
          <w:rFonts w:ascii="Times New Roman"/>
          <w:b w:val="false"/>
          <w:i w:val="false"/>
          <w:color w:val="000000"/>
          <w:sz w:val="28"/>
        </w:rPr>
        <w:t>(наименование территориального подразделения)</w:t>
      </w:r>
    </w:p>
    <w:bookmarkEnd w:id="110"/>
    <w:bookmarkStart w:name="z140" w:id="111"/>
    <w:p>
      <w:pPr>
        <w:spacing w:after="0"/>
        <w:ind w:left="0"/>
        <w:jc w:val="left"/>
      </w:pPr>
      <w:r>
        <w:rPr>
          <w:rFonts w:ascii="Times New Roman"/>
          <w:b/>
          <w:i w:val="false"/>
          <w:color w:val="000000"/>
        </w:rPr>
        <w:t xml:space="preserve">                                      Заявление</w:t>
      </w:r>
    </w:p>
    <w:bookmarkEnd w:id="111"/>
    <w:bookmarkStart w:name="z141" w:id="112"/>
    <w:p>
      <w:pPr>
        <w:spacing w:after="0"/>
        <w:ind w:left="0"/>
        <w:jc w:val="both"/>
      </w:pPr>
      <w:r>
        <w:rPr>
          <w:rFonts w:ascii="Times New Roman"/>
          <w:b w:val="false"/>
          <w:i w:val="false"/>
          <w:color w:val="000000"/>
          <w:sz w:val="28"/>
        </w:rPr>
        <w:t>
      _____________________________________________________________________________</w:t>
      </w:r>
      <w:r>
        <w:br/>
      </w:r>
      <w:r>
        <w:rPr>
          <w:rFonts w:ascii="Times New Roman"/>
          <w:b w:val="false"/>
          <w:i w:val="false"/>
          <w:color w:val="000000"/>
          <w:sz w:val="28"/>
        </w:rPr>
        <w:t xml:space="preserve">       (Наименование юридического лица или фамилия, имя, отчество (при его наличии)</w:t>
      </w:r>
      <w:r>
        <w:br/>
      </w:r>
      <w:r>
        <w:rPr>
          <w:rFonts w:ascii="Times New Roman"/>
          <w:b w:val="false"/>
          <w:i w:val="false"/>
          <w:color w:val="000000"/>
          <w:sz w:val="28"/>
        </w:rPr>
        <w:t xml:space="preserve">       индивидуального предпринимателя и физического лица и паспортные данные)</w:t>
      </w:r>
      <w:r>
        <w:br/>
      </w:r>
      <w:r>
        <w:rPr>
          <w:rFonts w:ascii="Times New Roman"/>
          <w:b w:val="false"/>
          <w:i w:val="false"/>
          <w:color w:val="000000"/>
          <w:sz w:val="28"/>
        </w:rPr>
        <w:t>просит оформить (переоформить) специальное разрешение на перевозку опасного груза</w:t>
      </w:r>
      <w:r>
        <w:br/>
      </w:r>
      <w:r>
        <w:rPr>
          <w:rFonts w:ascii="Times New Roman"/>
          <w:b w:val="false"/>
          <w:i w:val="false"/>
          <w:color w:val="000000"/>
          <w:sz w:val="28"/>
        </w:rPr>
        <w:t>_____________________________________________________________________________</w:t>
      </w:r>
      <w:r>
        <w:br/>
      </w:r>
      <w:r>
        <w:rPr>
          <w:rFonts w:ascii="Times New Roman"/>
          <w:b w:val="false"/>
          <w:i w:val="false"/>
          <w:color w:val="000000"/>
          <w:sz w:val="28"/>
        </w:rPr>
        <w:t xml:space="preserve">       (указать класс, номер ООН, наименование и описание опасного груза, перевозку</w:t>
      </w:r>
      <w:r>
        <w:br/>
      </w:r>
      <w:r>
        <w:rPr>
          <w:rFonts w:ascii="Times New Roman"/>
          <w:b w:val="false"/>
          <w:i w:val="false"/>
          <w:color w:val="000000"/>
          <w:sz w:val="28"/>
        </w:rPr>
        <w:t xml:space="preserve">             которого перевозчик намерен осуществить).</w:t>
      </w:r>
      <w:r>
        <w:br/>
      </w:r>
      <w:r>
        <w:rPr>
          <w:rFonts w:ascii="Times New Roman"/>
          <w:b w:val="false"/>
          <w:i w:val="false"/>
          <w:color w:val="000000"/>
          <w:sz w:val="28"/>
        </w:rPr>
        <w:t>Перевозка будет осуществляться на транспортном средстве 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(указать вид и марку транспортного средства, регистрационные номера</w:t>
      </w:r>
      <w:r>
        <w:br/>
      </w:r>
      <w:r>
        <w:rPr>
          <w:rFonts w:ascii="Times New Roman"/>
          <w:b w:val="false"/>
          <w:i w:val="false"/>
          <w:color w:val="000000"/>
          <w:sz w:val="28"/>
        </w:rPr>
        <w:t xml:space="preserve">                         автомобиля, прицепа и полуприцепа).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маршрут перевозки, дату и сроки осуществления перевозки</w:t>
      </w:r>
      <w:r>
        <w:br/>
      </w:r>
      <w:r>
        <w:rPr>
          <w:rFonts w:ascii="Times New Roman"/>
          <w:b w:val="false"/>
          <w:i w:val="false"/>
          <w:color w:val="000000"/>
          <w:sz w:val="28"/>
        </w:rPr>
        <w:t xml:space="preserve">                   опасного груза, место погрузки и разгрузки).</w:t>
      </w:r>
      <w:r>
        <w:br/>
      </w:r>
      <w:r>
        <w:rPr>
          <w:rFonts w:ascii="Times New Roman"/>
          <w:b w:val="false"/>
          <w:i w:val="false"/>
          <w:color w:val="000000"/>
          <w:sz w:val="28"/>
        </w:rPr>
        <w:t>Дополнительно сообщаю:</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точный почтовый адрес, номер телефона, факс или адрес</w:t>
      </w:r>
      <w:r>
        <w:br/>
      </w:r>
      <w:r>
        <w:rPr>
          <w:rFonts w:ascii="Times New Roman"/>
          <w:b w:val="false"/>
          <w:i w:val="false"/>
          <w:color w:val="000000"/>
          <w:sz w:val="28"/>
        </w:rPr>
        <w:t xml:space="preserve">       электронной почты грузоотправителя и грузополучателя опасного груза).</w:t>
      </w:r>
      <w:r>
        <w:br/>
      </w:r>
      <w:r>
        <w:rPr>
          <w:rFonts w:ascii="Times New Roman"/>
          <w:b w:val="false"/>
          <w:i w:val="false"/>
          <w:color w:val="000000"/>
          <w:sz w:val="28"/>
        </w:rPr>
        <w:t>Необходимые документы к заявлению прилагаются. Подтверждаю подлинность и</w:t>
      </w:r>
      <w:r>
        <w:br/>
      </w:r>
      <w:r>
        <w:rPr>
          <w:rFonts w:ascii="Times New Roman"/>
          <w:b w:val="false"/>
          <w:i w:val="false"/>
          <w:color w:val="000000"/>
          <w:sz w:val="28"/>
        </w:rPr>
        <w:t>достоверность представленных документов.</w:t>
      </w:r>
      <w:r>
        <w:br/>
      </w:r>
      <w:r>
        <w:rPr>
          <w:rFonts w:ascii="Times New Roman"/>
          <w:b w:val="false"/>
          <w:i w:val="false"/>
          <w:color w:val="000000"/>
          <w:sz w:val="28"/>
        </w:rPr>
        <w:t>Срок действия специального разрешения прошу установить с ___________________________</w:t>
      </w:r>
      <w:r>
        <w:br/>
      </w:r>
      <w:r>
        <w:rPr>
          <w:rFonts w:ascii="Times New Roman"/>
          <w:b w:val="false"/>
          <w:i w:val="false"/>
          <w:color w:val="000000"/>
          <w:sz w:val="28"/>
        </w:rPr>
        <w:t>по___________ на ____________ поездок.</w:t>
      </w:r>
      <w:r>
        <w:br/>
      </w:r>
      <w:r>
        <w:rPr>
          <w:rFonts w:ascii="Times New Roman"/>
          <w:b w:val="false"/>
          <w:i w:val="false"/>
          <w:color w:val="000000"/>
          <w:sz w:val="28"/>
        </w:rPr>
        <w:t>Должность                                                             Подпись</w:t>
      </w:r>
    </w:p>
    <w:bookmarkEnd w:id="11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2018 года № 700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3 </w:t>
            </w:r>
            <w:r>
              <w:br/>
            </w:r>
            <w:r>
              <w:rPr>
                <w:rFonts w:ascii="Times New Roman"/>
                <w:b w:val="false"/>
                <w:i w:val="false"/>
                <w:color w:val="000000"/>
                <w:sz w:val="20"/>
              </w:rPr>
              <w:t>к Правилам перевозки</w:t>
            </w:r>
            <w:r>
              <w:br/>
            </w:r>
            <w:r>
              <w:rPr>
                <w:rFonts w:ascii="Times New Roman"/>
                <w:b w:val="false"/>
                <w:i w:val="false"/>
                <w:color w:val="000000"/>
                <w:sz w:val="20"/>
              </w:rPr>
              <w:t>опасных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5" w:id="113"/>
    <w:p>
      <w:pPr>
        <w:spacing w:after="0"/>
        <w:ind w:left="0"/>
        <w:jc w:val="left"/>
      </w:pPr>
      <w:r>
        <w:rPr>
          <w:rFonts w:ascii="Times New Roman"/>
          <w:b/>
          <w:i w:val="false"/>
          <w:color w:val="000000"/>
        </w:rPr>
        <w:t xml:space="preserve"> Журнал регистрации заявлений и выдачи специальных разрешений на осуществление перевозки опасных грузов автомобильным транспортом</w:t>
      </w:r>
    </w:p>
    <w:bookmarkEnd w:id="1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1"/>
        <w:gridCol w:w="957"/>
        <w:gridCol w:w="1335"/>
        <w:gridCol w:w="1461"/>
        <w:gridCol w:w="1713"/>
        <w:gridCol w:w="453"/>
        <w:gridCol w:w="957"/>
        <w:gridCol w:w="831"/>
        <w:gridCol w:w="831"/>
        <w:gridCol w:w="2931"/>
      </w:tblGrid>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и регистрационный номер заявления</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 перевозчика его адрес и телефон</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номер и причина отказа в выдаче специального разрешения</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транспортного средства, регистрационные номера автомобиля, прицепа и полуприцепа</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номер ООН, наименование и описание опасного груза заявленного к перевозке</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перевозки</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специального разрешения, количество поездок</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и дата выдачи специального разрешения</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Подпись лица, выдавшее специальное разрешение</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получения, фамилия, имя, отчество (при его наличии), наименование должности и подпись лица получившего специальное разрешение</w:t>
            </w:r>
          </w:p>
        </w:tc>
      </w:tr>
      <w:tr>
        <w:trPr>
          <w:trHeight w:val="30" w:hRule="atLeast"/>
        </w:trPr>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4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2018 года № 700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6 </w:t>
            </w:r>
            <w:r>
              <w:br/>
            </w:r>
            <w:r>
              <w:rPr>
                <w:rFonts w:ascii="Times New Roman"/>
                <w:b w:val="false"/>
                <w:i w:val="false"/>
                <w:color w:val="000000"/>
                <w:sz w:val="20"/>
              </w:rPr>
              <w:t>к Правилам перевозки</w:t>
            </w:r>
            <w:r>
              <w:br/>
            </w:r>
            <w:r>
              <w:rPr>
                <w:rFonts w:ascii="Times New Roman"/>
                <w:b w:val="false"/>
                <w:i w:val="false"/>
                <w:color w:val="000000"/>
                <w:sz w:val="20"/>
              </w:rPr>
              <w:t>опасных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9" w:id="114"/>
    <w:p>
      <w:pPr>
        <w:spacing w:after="0"/>
        <w:ind w:left="0"/>
        <w:jc w:val="left"/>
      </w:pPr>
      <w:r>
        <w:rPr>
          <w:rFonts w:ascii="Times New Roman"/>
          <w:b/>
          <w:i w:val="false"/>
          <w:color w:val="000000"/>
        </w:rPr>
        <w:t xml:space="preserve"> Бланк маршрута перевозки опасного груза классов 1, 6 и 7</w:t>
      </w:r>
    </w:p>
    <w:bookmarkEnd w:id="114"/>
    <w:bookmarkStart w:name="z150" w:id="115"/>
    <w:p>
      <w:pPr>
        <w:spacing w:after="0"/>
        <w:ind w:left="0"/>
        <w:jc w:val="left"/>
      </w:pPr>
      <w:r>
        <w:rPr>
          <w:rFonts w:ascii="Times New Roman"/>
          <w:b/>
          <w:i w:val="false"/>
          <w:color w:val="000000"/>
        </w:rPr>
        <w:t xml:space="preserve"> Сведения об опасном грузе</w:t>
      </w:r>
    </w:p>
    <w:bookmarkEnd w:id="1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0"/>
        <w:gridCol w:w="6770"/>
      </w:tblGrid>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груза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Опознавательный знак "ОГ"</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опасного груза</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5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опасности, номер ООН</w:t>
            </w:r>
          </w:p>
        </w:tc>
        <w:tc>
          <w:tcPr>
            <w:tcW w:w="67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51" w:id="116"/>
    <w:p>
      <w:pPr>
        <w:spacing w:after="0"/>
        <w:ind w:left="0"/>
        <w:jc w:val="both"/>
      </w:pPr>
      <w:r>
        <w:rPr>
          <w:rFonts w:ascii="Times New Roman"/>
          <w:b w:val="false"/>
          <w:i w:val="false"/>
          <w:color w:val="000000"/>
          <w:sz w:val="28"/>
        </w:rPr>
        <w:t>
      Общий вес груза на одном транспортном средстве_____ тонн.</w:t>
      </w:r>
    </w:p>
    <w:bookmarkEnd w:id="116"/>
    <w:bookmarkStart w:name="z152" w:id="117"/>
    <w:p>
      <w:pPr>
        <w:spacing w:after="0"/>
        <w:ind w:left="0"/>
        <w:jc w:val="both"/>
      </w:pPr>
      <w:r>
        <w:rPr>
          <w:rFonts w:ascii="Times New Roman"/>
          <w:b w:val="false"/>
          <w:i w:val="false"/>
          <w:color w:val="000000"/>
          <w:sz w:val="28"/>
        </w:rPr>
        <w:t>
      Особые условия движения _________________________________________________________</w:t>
      </w:r>
      <w:r>
        <w:br/>
      </w:r>
      <w:r>
        <w:rPr>
          <w:rFonts w:ascii="Times New Roman"/>
          <w:b w:val="false"/>
          <w:i w:val="false"/>
          <w:color w:val="000000"/>
          <w:sz w:val="28"/>
        </w:rPr>
        <w:t>________________________________________________________________________________</w:t>
      </w:r>
      <w:r>
        <w:br/>
      </w:r>
      <w:r>
        <w:rPr>
          <w:rFonts w:ascii="Times New Roman"/>
          <w:b w:val="false"/>
          <w:i w:val="false"/>
          <w:color w:val="000000"/>
          <w:sz w:val="28"/>
        </w:rPr>
        <w:t>1. Скорость движения на перегонах_________________________________________________</w:t>
      </w:r>
      <w:r>
        <w:br/>
      </w:r>
      <w:r>
        <w:rPr>
          <w:rFonts w:ascii="Times New Roman"/>
          <w:b w:val="false"/>
          <w:i w:val="false"/>
          <w:color w:val="000000"/>
          <w:sz w:val="28"/>
        </w:rPr>
        <w:t>2. Прикрытие (на всем маршруте, на отдельных участках)______________________________</w:t>
      </w:r>
      <w:r>
        <w:br/>
      </w:r>
      <w:r>
        <w:rPr>
          <w:rFonts w:ascii="Times New Roman"/>
          <w:b w:val="false"/>
          <w:i w:val="false"/>
          <w:color w:val="000000"/>
          <w:sz w:val="28"/>
        </w:rPr>
        <w:t>3. Сопровождение (на всем маршруте, на отдельных участках)__________________________</w:t>
      </w:r>
      <w:r>
        <w:br/>
      </w:r>
      <w:r>
        <w:rPr>
          <w:rFonts w:ascii="Times New Roman"/>
          <w:b w:val="false"/>
          <w:i w:val="false"/>
          <w:color w:val="000000"/>
          <w:sz w:val="28"/>
        </w:rPr>
        <w:t>4. Движение ночью (разрешено, запрещено)__________________________________________ Маршрут движения: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населенных пунктов,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улиц и автомобильных дорог)</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1. Адрес и телефон грузоотправителя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2. Адреса пунктов и телефоны грузополучателя</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3. Адреса пунктов и телефоны аварийной службы, через которые проследуют транспортные средства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4. Адреса промежуточных пунктов, куда, в случае необходимости, можно сдать опасный груз</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5. Места стоянок</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6. Места заправок топливом</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7. Данные перевозчика и автотранспортного средства</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фамилия, имя, отчество (при его наличии), адрес и государственный номер)</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w:t>
      </w:r>
      <w:r>
        <w:br/>
      </w:r>
      <w:r>
        <w:rPr>
          <w:rFonts w:ascii="Times New Roman"/>
          <w:b w:val="false"/>
          <w:i w:val="false"/>
          <w:color w:val="000000"/>
          <w:sz w:val="28"/>
        </w:rPr>
        <w:t xml:space="preserve">       (подпись)</w:t>
      </w:r>
    </w:p>
    <w:bookmarkEnd w:id="117"/>
    <w:bookmarkStart w:name="z153" w:id="118"/>
    <w:p>
      <w:pPr>
        <w:spacing w:after="0"/>
        <w:ind w:left="0"/>
        <w:jc w:val="both"/>
      </w:pPr>
      <w:r>
        <w:rPr>
          <w:rFonts w:ascii="Times New Roman"/>
          <w:b w:val="false"/>
          <w:i w:val="false"/>
          <w:color w:val="000000"/>
          <w:sz w:val="28"/>
        </w:rPr>
        <w:t>
      Перевозчик</w:t>
      </w:r>
    </w:p>
    <w:bookmarkEnd w:id="118"/>
    <w:bookmarkStart w:name="z154" w:id="119"/>
    <w:p>
      <w:pPr>
        <w:spacing w:after="0"/>
        <w:ind w:left="0"/>
        <w:jc w:val="both"/>
      </w:pPr>
      <w:r>
        <w:rPr>
          <w:rFonts w:ascii="Times New Roman"/>
          <w:b w:val="false"/>
          <w:i w:val="false"/>
          <w:color w:val="000000"/>
          <w:sz w:val="28"/>
        </w:rPr>
        <w:t>
      "__"_________ 20__г.</w:t>
      </w:r>
    </w:p>
    <w:bookmarkEnd w:id="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приказу Министра</w:t>
            </w:r>
            <w:r>
              <w:br/>
            </w:r>
            <w:r>
              <w:rPr>
                <w:rFonts w:ascii="Times New Roman"/>
                <w:b w:val="false"/>
                <w:i w:val="false"/>
                <w:color w:val="000000"/>
                <w:sz w:val="20"/>
              </w:rPr>
              <w:t>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9 октября 2018 года № 700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7 </w:t>
            </w:r>
            <w:r>
              <w:br/>
            </w:r>
            <w:r>
              <w:rPr>
                <w:rFonts w:ascii="Times New Roman"/>
                <w:b w:val="false"/>
                <w:i w:val="false"/>
                <w:color w:val="000000"/>
                <w:sz w:val="20"/>
              </w:rPr>
              <w:t>к Правилам перевозки</w:t>
            </w:r>
            <w:r>
              <w:br/>
            </w:r>
            <w:r>
              <w:rPr>
                <w:rFonts w:ascii="Times New Roman"/>
                <w:b w:val="false"/>
                <w:i w:val="false"/>
                <w:color w:val="000000"/>
                <w:sz w:val="20"/>
              </w:rPr>
              <w:t>опасных грузов</w:t>
            </w:r>
            <w:r>
              <w:br/>
            </w:r>
            <w:r>
              <w:rPr>
                <w:rFonts w:ascii="Times New Roman"/>
                <w:b w:val="false"/>
                <w:i w:val="false"/>
                <w:color w:val="000000"/>
                <w:sz w:val="20"/>
              </w:rPr>
              <w:t>автомобильным транспортом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58" w:id="120"/>
    <w:p>
      <w:pPr>
        <w:spacing w:after="0"/>
        <w:ind w:left="0"/>
        <w:jc w:val="both"/>
      </w:pPr>
      <w:r>
        <w:rPr>
          <w:rFonts w:ascii="Times New Roman"/>
          <w:b w:val="false"/>
          <w:i w:val="false"/>
          <w:color w:val="000000"/>
          <w:sz w:val="28"/>
        </w:rPr>
        <w:t>
      Регистрационный номер и дата</w:t>
      </w:r>
      <w:r>
        <w:br/>
      </w:r>
      <w:r>
        <w:rPr>
          <w:rFonts w:ascii="Times New Roman"/>
          <w:b w:val="false"/>
          <w:i w:val="false"/>
          <w:color w:val="000000"/>
          <w:sz w:val="28"/>
        </w:rPr>
        <w:t>(Оформляется территориальным подразделением)</w:t>
      </w:r>
      <w:r>
        <w:br/>
      </w:r>
      <w:r>
        <w:rPr>
          <w:rFonts w:ascii="Times New Roman"/>
          <w:b w:val="false"/>
          <w:i w:val="false"/>
          <w:color w:val="000000"/>
          <w:sz w:val="28"/>
        </w:rPr>
        <w:t>В ____________________________________________</w:t>
      </w:r>
      <w:r>
        <w:br/>
      </w:r>
      <w:r>
        <w:rPr>
          <w:rFonts w:ascii="Times New Roman"/>
          <w:b w:val="false"/>
          <w:i w:val="false"/>
          <w:color w:val="000000"/>
          <w:sz w:val="28"/>
        </w:rPr>
        <w:t xml:space="preserve"> (наименование территориального подразделения)</w:t>
      </w:r>
    </w:p>
    <w:bookmarkEnd w:id="120"/>
    <w:bookmarkStart w:name="z159" w:id="121"/>
    <w:p>
      <w:pPr>
        <w:spacing w:after="0"/>
        <w:ind w:left="0"/>
        <w:jc w:val="left"/>
      </w:pPr>
      <w:r>
        <w:rPr>
          <w:rFonts w:ascii="Times New Roman"/>
          <w:b/>
          <w:i w:val="false"/>
          <w:color w:val="000000"/>
        </w:rPr>
        <w:t xml:space="preserve">                                            Заявление</w:t>
      </w:r>
    </w:p>
    <w:bookmarkEnd w:id="121"/>
    <w:bookmarkStart w:name="z160" w:id="122"/>
    <w:p>
      <w:pPr>
        <w:spacing w:after="0"/>
        <w:ind w:left="0"/>
        <w:jc w:val="both"/>
      </w:pPr>
      <w:r>
        <w:rPr>
          <w:rFonts w:ascii="Times New Roman"/>
          <w:b w:val="false"/>
          <w:i w:val="false"/>
          <w:color w:val="000000"/>
          <w:sz w:val="28"/>
        </w:rPr>
        <w:t>
      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перевозчика, номер удостоверения допуска к осуществлению</w:t>
      </w:r>
      <w:r>
        <w:br/>
      </w:r>
      <w:r>
        <w:rPr>
          <w:rFonts w:ascii="Times New Roman"/>
          <w:b w:val="false"/>
          <w:i w:val="false"/>
          <w:color w:val="000000"/>
          <w:sz w:val="28"/>
        </w:rPr>
        <w:t xml:space="preserve">                   международных автомобильных перевозок)</w:t>
      </w:r>
      <w:r>
        <w:br/>
      </w:r>
      <w:r>
        <w:rPr>
          <w:rFonts w:ascii="Times New Roman"/>
          <w:b w:val="false"/>
          <w:i w:val="false"/>
          <w:color w:val="000000"/>
          <w:sz w:val="28"/>
        </w:rPr>
        <w:t>просит оформить свидетельство о допущении транспортных средств к перевозке некоторых опасных грузов</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(указать класс, номер ООН, наименование и описание опасного груза,</w:t>
      </w:r>
      <w:r>
        <w:br/>
      </w:r>
      <w:r>
        <w:rPr>
          <w:rFonts w:ascii="Times New Roman"/>
          <w:b w:val="false"/>
          <w:i w:val="false"/>
          <w:color w:val="000000"/>
          <w:sz w:val="28"/>
        </w:rPr>
        <w:t xml:space="preserve">                   перевозку которого перевозчик намерен осуществить)</w:t>
      </w:r>
      <w:r>
        <w:br/>
      </w:r>
      <w:r>
        <w:rPr>
          <w:rFonts w:ascii="Times New Roman"/>
          <w:b w:val="false"/>
          <w:i w:val="false"/>
          <w:color w:val="000000"/>
          <w:sz w:val="28"/>
        </w:rPr>
        <w:t>Перевозка будет осуществляться на транспортном средстве 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______________________________________________________________________________</w:t>
      </w:r>
      <w:r>
        <w:br/>
      </w:r>
      <w:r>
        <w:rPr>
          <w:rFonts w:ascii="Times New Roman"/>
          <w:b w:val="false"/>
          <w:i w:val="false"/>
          <w:color w:val="000000"/>
          <w:sz w:val="28"/>
        </w:rPr>
        <w:t xml:space="preserve"> (указать вид и марку транспортного средства, регистрационные номера автомобиля, прицепа</w:t>
      </w:r>
      <w:r>
        <w:br/>
      </w:r>
      <w:r>
        <w:rPr>
          <w:rFonts w:ascii="Times New Roman"/>
          <w:b w:val="false"/>
          <w:i w:val="false"/>
          <w:color w:val="000000"/>
          <w:sz w:val="28"/>
        </w:rPr>
        <w:t xml:space="preserve">             и полуприцепа, дата прохождения обязательного технического осмотра,</w:t>
      </w:r>
      <w:r>
        <w:br/>
      </w:r>
      <w:r>
        <w:rPr>
          <w:rFonts w:ascii="Times New Roman"/>
          <w:b w:val="false"/>
          <w:i w:val="false"/>
          <w:color w:val="000000"/>
          <w:sz w:val="28"/>
        </w:rPr>
        <w:t xml:space="preserve">                   номер карточки допуска на автотранспортное средство)</w:t>
      </w:r>
      <w:r>
        <w:br/>
      </w:r>
      <w:r>
        <w:rPr>
          <w:rFonts w:ascii="Times New Roman"/>
          <w:b w:val="false"/>
          <w:i w:val="false"/>
          <w:color w:val="000000"/>
          <w:sz w:val="28"/>
        </w:rPr>
        <w:t>Дополнительно сообщаю:</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_______________________________________________________________________________</w:t>
      </w:r>
      <w:r>
        <w:br/>
      </w:r>
      <w:r>
        <w:rPr>
          <w:rFonts w:ascii="Times New Roman"/>
          <w:b w:val="false"/>
          <w:i w:val="false"/>
          <w:color w:val="000000"/>
          <w:sz w:val="28"/>
        </w:rPr>
        <w:t xml:space="preserve">       (наименование, точный почтовый адрес, номер телефона, факс или адрес</w:t>
      </w:r>
      <w:r>
        <w:br/>
      </w:r>
      <w:r>
        <w:rPr>
          <w:rFonts w:ascii="Times New Roman"/>
          <w:b w:val="false"/>
          <w:i w:val="false"/>
          <w:color w:val="000000"/>
          <w:sz w:val="28"/>
        </w:rPr>
        <w:t xml:space="preserve">       электронной почты грузоотправителя и грузополучателя опасного груза).</w:t>
      </w:r>
    </w:p>
    <w:bookmarkEnd w:id="122"/>
    <w:bookmarkStart w:name="z161" w:id="123"/>
    <w:p>
      <w:pPr>
        <w:spacing w:after="0"/>
        <w:ind w:left="0"/>
        <w:jc w:val="both"/>
      </w:pPr>
      <w:r>
        <w:rPr>
          <w:rFonts w:ascii="Times New Roman"/>
          <w:b w:val="false"/>
          <w:i w:val="false"/>
          <w:color w:val="000000"/>
          <w:sz w:val="28"/>
        </w:rPr>
        <w:t>
      Должность                                                       Подпись</w:t>
      </w:r>
    </w:p>
    <w:bookmarkEnd w:id="12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