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6ace" w14:textId="abe6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по инвестициям и развитию Республики Казахстан от 29 декабря 2015 года № 1264 и исполняющего обязанности Министра национальной экономики Республики Казахстан от 31 декабря 2015 года № 842 "Об утверждении критериев оценки степени риска и проверочных листов за соблюдением законодательства Республики Казахстан о туристской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культуры и спорта Республики Казахстан от 2 ноября 2018 года № 318 и Министра национальной экономики Республики Казахстан от 2 ноября 2018 года № 57. Зарегистрирован в Министерстве юстиции Республики Казахстан 5 ноября 2018 года № 17692</w:t>
      </w:r>
    </w:p>
    <w:p>
      <w:pPr>
        <w:spacing w:after="0"/>
        <w:ind w:left="0"/>
        <w:jc w:val="left"/>
      </w:pPr>
      <w:bookmarkStart w:name="z3" w:id="0"/>
      <w:r>
        <w:rPr>
          <w:rFonts w:ascii="Times New Roman"/>
          <w:b/>
          <w:i w:val="false"/>
          <w:color w:val="000000"/>
        </w:rPr>
        <w:t xml:space="preserve"> О внесении изменений в совместный приказ Министра по инвестициям и развитию Республики Казахстан от 29 декабря 2015 года № 1264 и исполняющего обязанности Министра национальной экономики Республики Казахстан от 31 декабря 2015 года № 842 "Об утверждении критериев оценки степени риска и проверочных листов за соблюдением законодательства Республики Казахстан о туристской деятельности"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29 декабря 2015 года № 1264 и исполняющего обязанности Министра национальной экономики Республики Казахстан от 31 декабря 2015 года № 842 "Об утверждении критериев оценки степени риска и проверочных листов за соблюдением законодательства Республики Казахстан о туристской деятельности" (зарегистрирован в Реестре государственной регистрации нормативных правовых актов за № 12991, опубликован 16 февраля 2016 года в информационно-правовой системе "Әділет")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критерии оценки степени риска в сфере туристской деятельности,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проверочный лист в сфере туристской деятельности в отношении туристского оператора,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проверочный лист в сфере туристской деятельности в отношении туристского агента,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проверочный лист в сфере туристской деятельности в отношении гида (гида - переводчика),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проверочный лист в сфере туристской деятельности в отношении экскурсовода,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проверочный лист в сфере туристской деятельности в отношении инструктора туризма,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индустрии туризма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совместного приказа на официальном интернет-ресурсе Министерства культуры и спорта Республики Казахстан в течение двух рабочих дней после его официального опубликования;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совместного приказа возложить на курирующего вице-министра культуры и спорта Республики Казахстан.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2018 года №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2018 года 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842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сфере туристской деятельности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Критерии оценки степени риска в сфере туристской деятельности(далее – Критерии) разработаны для определения показателей рисков в целях отнесения субъектов (объектов) контроля в сфере туристской деятельности к степеням риска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от 29 октября 2015 года (далее - Кодекс)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государственными органами системы оценки рисков и формы проверочных листов, утвержденных приказом исполняющего обязанности Министра национальной экономики Республики Казахстан от 31 июля2018 года № 3 (зарегистрирован в Реестре государственной регистрации нормативных правовых актов за № 17371), с целью проведения профилактического контроля с посещением субъекта (объекта) контроля.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значительные нарушения – нарушения требований,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2001 года "О туристской деятельности в Республике Казахстан" (далее - Закон), препятствующие получению качественного туристского обслуживания гражданами Республики Казахстан, являющихся туристами;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незначительные нарушения – нарушения, ограничивающие получение достоверной информации гражданами Республики Казахстан, являющихся туристами, а также наличие подтвержденных жалоб и обращений на субъекта (объекта) контроля;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грубые нарушения – нарушения требований, установленных в 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>, в части отсутствия уведомления о начале турагентской деятельности, деятельности гида (гида-переводчика), экскурсовода и инструктора туризма, отсутствия договора обязательного страхования гражданско-правовой ответственности туроператора, турагента, договора на туристское обслуживание и договора на реализацию туристского продукта, сформированного туроператором, а также наличия подтверждения о предоставлении сведения об особенностях путешествий и опасностях гражданам Республики Казахстан, являющихся туристами;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риск – вероятность причинения вреда в результате деятельности субъекта (объекта) контроля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(объекта)контроля;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(объекта)контроля;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субъекты контроля в сфере туристской деятельности (далее –субъекты контроля) – туристские операторы (туроператоры), туристские агенты (турагенты), гиды (гиды-переводчики), экскурсоводы, инструкторы туризма, туристы и их объединения, экскурсанты, иные объединения в области туристской деятельности, государственные органы, регулирующие общественные отношения в области туристской деятельности.</w:t>
      </w:r>
    </w:p>
    <w:bookmarkEnd w:id="28"/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области туристской деятельности к высокой степени риска относятся риски вероятности причинения вреда жизни и/или здоровью граждан Республики Казахстан и их законным интересам субъектами контроля.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объективным критериям к высокой степени риска относятся туристские операторы и туристские агенты.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отнесенные к высокой степени риска относятся гиды (гиды-переводчики), экскурсоводы, инструкторы туризма.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Внеплановые проверки применяются в отношении субъектов (объектов) контроля, отнесенных к высокой и не отнесенных к высокой степени риска.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отнесенных по объективным критериям к высокой степени риска, применяются субъективные критерии с целью проведения профилактического контроля с посещением субъекта (объекта) контроля.</w:t>
      </w:r>
    </w:p>
    <w:bookmarkEnd w:id="34"/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Определение субъективных критериев осуществляется с применением следующих этапов: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оценки степени рисков используются следующие источники информации: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 и профилактического контроля с посещением субъектов (объектов) контроля (степень тяжести нарушений (грубое, значительное, незначительное) устанавливается в случае несоблюдения требований законодательства Республики Казахстан в сфере туристской деятельности);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неблагоприятных происшествий, возникших по вине субъекта (объекта) контроля;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и количество подтвержденных жалоб и обращений на субъектов (объектов) контроля, поступивших от физических и юридических лиц, государственных органов;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информации и сведений, представляемых администратором системы гарантирования прав граждан Республики Казахстан в сфере выездного туризма.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основании источников информации, определенных в пункте 5 Критериев, определяются субъективные критерии степени риска для субъектов туристского рынка согласно приложению к настоящим Критериям.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источнику информации "результаты предыдущих проверок" Критерии оценки степени риска делятся на следующие степени тяжести требований: грубые, значительные и незначительные.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одного грубого нарушения, субъекту приравнивается показатель степени риска 100 и в отношении него проводится профилактический контроль с посещением субъекта (объекта) контроля.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грубых нарушений не выявлено, то для определения показателя степени риска рассчитывается суммарный показатель по нарушениям значительной и незначительной степени.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требований применяется коэффициент 0,7 и данный показатель рассчитывается по следующей формуле: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Рз =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Р2 х 100/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Р1) х 0,7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Рз - показатель значительных нарушений требований;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Р1 - требуемое количество значительных нарушений;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Р2 - количество значительных нарушений требований.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требований применяется коэффициент 0,3 и данный показатель рассчитывается по следующей формуле: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Рн =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Р2 х 100/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Р1) х 0,3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Рн - показатель незначительных нарушений требований;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Р1 - требуемое количество незначительных нарушений;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Р2 - количество нарушенных незначительных требований;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Р) рассчитывается по шкале от 0 до 100 и определяется путем суммирования показателей по следующей формуле: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Р =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Рз+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Рн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 - общий показатель степени риска;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Рз - показатель значительных нарушений требований;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Рн - показатель незначительных нарушений требований.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субъекты (объекты) контроля относятся: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61 до 100 и в отношении него проводится профилактический контроль с посещением субъекта (объекта) контроля;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отнесенной к высокой степени риска – при показателе степени риска от 0 до 60 включительно и в отношении него не проводится профилактический контроль с посещением субъекта (объекта) контроля.</w:t>
      </w:r>
    </w:p>
    <w:bookmarkEnd w:id="68"/>
    <w:bookmarkStart w:name="z7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Кратность проведения профилактического контроля с посещением субъекта (объекта) контроля определяется по результатам проводимого анализа и оценки получаемых сведений по субъективным критериям и не может быть чаще одного раза в год.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Профилактический контроль с посещением субъекта (объекта) контроля проводится на основании полугодовых списков профилактического контроля с посещением субъекта (объекта) контроля,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Кодекса.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анализе и оценке степени рисков не применяются данные субъективных критериев, ранее учтенных и использованных в отношении конкретного субъекта (объекта) контроля.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Списки профилактического контроля с посещением субъекта (объекта) контроля составляются с учетом приоритетности субъекта контроля с наибольшим показателем степени риска по субъективным критериям.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критериям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степени риска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туристской деятельности</w:t>
            </w:r>
          </w:p>
        </w:tc>
      </w:tr>
    </w:tbl>
    <w:bookmarkStart w:name="z8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степени риска для субъектов туристского деятельности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11562"/>
        <w:gridCol w:w="304"/>
      </w:tblGrid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туристского оператора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Результаты предыдущих проверок и профилактического контроля с посещением субъектов (объектов) контроля (степень тяжести нарушений (грубое, значительное, незначительное) устанавливается в случае несоблюдения требований законодательства Республики Казахстан в сфере туристской деятельности)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на туристскую операторскую деятельность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заключенного письменного договора на туристское обслуживание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сформированного туристского продукта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агентского договора на реализацию туристского продукта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работника с туристским образованием, имеющего стаж работы не менее одного года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 для офиса на праве собственности или иных законных основаниях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подтверждения о своевременном предоставлении сведений туристам об особенностях путешествий, включающие в себя необходимую и достоверную информацию о правилах въезда, выезда и пребывания в стране (месте) временного пребывания, о законодательстве, 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среды, а также об опасностях, с которыми они могут встретиться при совершении путешествий, и осуществить предупредительные меры, направленные на обеспечение безопасности туристов (памятка туриста)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заключенного договора банковской гарантии с банком второго уровня, предусматривающей оплату в пользу администратора системы гарантирования прав граждан Республики Казахстан в сфере выездного туризма либо третьих лиц, определенных администратором системы гарантирования прав граждан Республики Казахстан в сфере выездного туризма, денег, обеспеченных банковской гарантией, с предоставлением подлинника либо нотариально засвидетельствованной копии договора администратору системы гарантирования прав граждан Республики Казахстан в сфере выездного туризма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платежного документа, подтверждающего перечисление на специальный счет денег с каждого туристского продукта, сформированного туроператором или туроператором-фрахтователем и реализованного турагентом гражданину Республики Казахстан, в сумме 0,5 месячных расчетных показателей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неблагоприятных происшествий, возникших по вине субъекта (объекта) контроля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информации, поступившей от государственных органов о нарушении законодательства Республики Казахстан о туристской деятельности в Республике Казахстан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и количество подтвержденных жалоб и обращений на субъектов контроля, поступивших от физических и юридических лиц, государственных органов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жалоб и обращений от физических и юридических лиц, права которых нарушены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Мониторинг информации и сведений, представляемых администратором системы гарантирования прав граждан Республики Казахстан в сфере выездного туризма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об отсутствии заключенного договора банковской гарантии с банком второго уровня, предусматривающей оплату в пользу администратора системы гарантирования прав граждан Республики Казахстан в сфере выездного туризма либо третьих лиц, определенных администратором системы гарантирования прав граждан Республики Казахстан в сфере выездного туризма, денег, обеспеченных банковской гарантией, с предоставлением подлинника либо нотариально засвидетельствованной копии договора администратору системы гарантирования прав граждан Республики Казахстан в сфере выездного туризма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о не перечислении на специальный счет денег с каждого туристского продукта, сформированного туроператором или туроператором-фрахтователем и реализованного турагентом гражданину Республики Казахстан, в сумме 0,5 месячных расчетных показателей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туристского агента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Результаты предыдущих проверок и профилактического контроля с посещением субъектов (объектов) контроля (степень тяжести нарушений контроля (грубое, значительное, незначительное) устанавливается в случае несоблюдения требований законодательства Республики Казахстан в сфере туристской деятельности)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туристской агентской деятельности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заключенного письменного договора на туристское обслуживание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агентского договора на реализацию туристского продукта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подтверждения о своевременном предоставлении сведений туристам об особенностях путешествий, включающие в себя необходимую и достоверную информацию о правилах въезда, выезда и пребывания в стране (месте) временного пребывания, о законодательстве, 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среды, а также об опасностях, с которыми они могут встретиться при совершении путешествий, и осуществить предупредительные меры, направленные на обеспечение безопасности туристов (памятка туриста)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неблагоприятных происшествий, возникших по вине субъекта (объекта) контроля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информации, поступившей от государственных органов о нарушении законодательства Республики Казахстан о туристской деятельности в Республике Казахстан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и количество подтвержденных жалоб и обращений на субъектов контроля, поступивших от физических и юридических лиц, государственных органов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жалоб и обращений от физических и юридических лиц, права которых нарушены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2018 года №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2018 года 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842</w:t>
            </w:r>
          </w:p>
        </w:tc>
      </w:tr>
    </w:tbl>
    <w:bookmarkStart w:name="z8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Проверочный лист в сфере туристской деятельности в отношении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туристского оператора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субъекта (объекта)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(объекта) контроля_______________________________________________________________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10407"/>
        <w:gridCol w:w="378"/>
        <w:gridCol w:w="379"/>
        <w:gridCol w:w="379"/>
        <w:gridCol w:w="379"/>
      </w:tblGrid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на туристскую операторскую деятельность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заключенного письменного договора на туристское обслуживание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сформированного туристского продукта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агентского договора на реализацию туристского продукта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работника с туристским образованием, имеющего стаж работы не менее одного года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 для офиса на праве собственности или иных законных основаниях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подтверждения о своевременном предоставлении сведений туристам об особенностях путешествий, включающие в себя необходимую и достоверную информацию о правилах въезда, выезда и пребывания в стране (месте) временного пребывания, о законодательстве, 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среды, а также об опасностях, с которыми они могут встретиться при совершении путешествий, и осуществить предупредительные меры, направленные на обеспечение безопасности туристов (памятка туриста)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заключенного договора банковской гарантии с банком второго уровня, предусматривающей оплату в пользу администратора системы гарантирования прав граждан Республики Казахстан в сфере выездного туризма либо третьих лиц, определенных администратором системы гарантирования прав граждан Республики Казахстан в сфере выездного туризма, денег, обеспеченных банковской гарантией, с предоставлением подлинника либо нотариально засвидетельствованной копии договора администратору системы гарантирования прав граждан Республики Казахстан в сфере выездного туризма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платежного документа, подтверждающего перечисление на специальный счет денег с каждого туристского продукта, сформированного туроператором или туроператором-фрахтователем и реализованного турагентом гражданину Республики Казахстан, в сумме 0,5 месячных расчетных показателей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Должностное(ые) лицо(а) __________ 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(должность)       (подпись)       (фамилия, имя и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      (фамилия, имя и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 ________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(должность) (подпись) (фамилия, имя и отчество (при его наличии)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2018 года №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2018 года 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31 декабря 2015 года № 842</w:t>
            </w:r>
          </w:p>
        </w:tc>
      </w:tr>
    </w:tbl>
    <w:bookmarkStart w:name="z9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в сфере туристской деятельности в отношении туристского агента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 (объекта)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10407"/>
        <w:gridCol w:w="378"/>
        <w:gridCol w:w="379"/>
        <w:gridCol w:w="379"/>
        <w:gridCol w:w="379"/>
      </w:tblGrid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турагентской деятельности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заключенного письменного договора на туристское обслуживание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агентского договора на реализацию туристского продукта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подтверждения о своевременном предоставлении сведений туристам об особенностях путешествий, включающие в себя необходимую и достоверную информацию о правилах въезда, выезда и пребывания в стране (месте) временного пребывания, о законодательстве, 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среды, а также об опасностях, с которыми они могут встретиться при совершении путешествий, и осуществить предупредительные меры, направленные на обеспечение безопасности туристов (памятка туриста)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Должностное(ые) лицо(а) __________ 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(должность) (подпись) (фамилия, имя и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(должность) (подпись)                   (фамилия, имя и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 ________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(должность) (подпись) (фамилия,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его наличии)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2018 года №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2018 года 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842</w:t>
            </w:r>
          </w:p>
        </w:tc>
      </w:tr>
    </w:tbl>
    <w:bookmarkStart w:name="z9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Проверочный лист в сфере туристской деятельности в отношении гида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(гида - переводчика)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контроля 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(объекта) контроля_______________________________________________________________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10407"/>
        <w:gridCol w:w="378"/>
        <w:gridCol w:w="379"/>
        <w:gridCol w:w="379"/>
        <w:gridCol w:w="379"/>
      </w:tblGrid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деятельности гида (гида-переводчика)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гражданства Республики Казахстан, а также сертификата о прохождении подготовки в сфере туризма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подтверждения о своевременном предоставлении сведений туристам об особенностях путешествий, включающие в себя необходимую и достоверную информацию о правилах въезда, выезда и пребывания в стране (месте) временного пребывания, о законодательстве, 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среды, а также об опасностях, с которыми они могут встретиться при совершении путешествий, и осуществить предупредительные меры, направленные на обеспечение безопасности туристов (памятка туриста)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Должностное(ые) лицо(а) __________ 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 (подпись) (фамилия,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            (фамилия, имя и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 ________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(должность) (подпись) (фамилия,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его наличии)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2018 года №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2018 года 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842</w:t>
            </w:r>
          </w:p>
        </w:tc>
      </w:tr>
    </w:tbl>
    <w:bookmarkStart w:name="z10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Проверочный лист в сфере туристской деятельности в отношении экскурсовода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(объекта) контроля_______________________________________________________________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10407"/>
        <w:gridCol w:w="378"/>
        <w:gridCol w:w="379"/>
        <w:gridCol w:w="379"/>
        <w:gridCol w:w="379"/>
      </w:tblGrid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деятельности экскурсовода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гражданства Республики Казахстан, а также сертификата о прохождении подготовки в сфере туризма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подтверждения о своевременном предоставлении сведений туристам об особенностях путешествий, включающие в себя необходимую и достоверную информацию о правилах въезда, выезда и пребывания в стране (месте) временного пребывания, о законодательстве, 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среды, а также об опасностях, с которыми они могут встретиться при совершении путешествий, и осуществить предупредительные меры, направленные на обеспечение безопасности туристов (памятка туриста)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Должностное(ые) лицо(а) __________ 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 (подпись)       (фамилия,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      (фамилия, имя и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 ________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(должность) (подпись) (фамилия,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его наличии)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2018 года №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2018 года 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 2015 года № 842</w:t>
            </w:r>
          </w:p>
        </w:tc>
      </w:tr>
    </w:tbl>
    <w:bookmarkStart w:name="z10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Проверочный лист в сфере туристской деятельности в отношении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инструктора туризма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(объекта) контроля_______________________________________________________________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10407"/>
        <w:gridCol w:w="378"/>
        <w:gridCol w:w="379"/>
        <w:gridCol w:w="379"/>
        <w:gridCol w:w="379"/>
      </w:tblGrid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деятельности инструктора туризма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гражданства Республики Казахстан, а также сертификата о прохождении подготовки в сфере туризма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подтверждения о своевременном предоставлении сведений туристам об особенностях путешествий, включающие в себя необходимую и достоверную информацию о правилах въезда, выезда и пребывания в стране (месте) временного пребывания, о законодательстве, 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среды, а также об опасностях, с которыми они могут встретиться при совершении путешествий, и осуществить предупредительные меры, направленные на обеспечение безопасности туристов (памятка туриста)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Должностное(ые) лицо(а) __________ 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 (подпись) (фамилия,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      (фамилия, имя и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 ____________ ________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(должность) (подпись)       (фамилия,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его наличии)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