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000b" w14:textId="d5c0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юстиции Республики Казахстан от 5 мая 2011 года № 177 и исполняющего обязанности Министра экономического развития и торговли Республики Казахстан от 18 мая 2011 года № 138 "Об утверждении критериев оценки степени рисков и формы проверочного листа в сфере частного предпринимательства в области последующего опубликования официальных текстов нормативных правовых актов"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28 сентября 2018 года № 1460 и Министра национальной экономики Республики Казахстан от 1 ноября 2018 года № 54. Зарегистрирован в Министерстве юстиции Республики Казахстан 1 ноября 2018 года № 17672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5 мая 2011 года № 177 и исполняющего обязанности Министра экономического развития и торговли Республики Казахстан от 18 мая 2011 года № 138 "Об утверждении критериев оценки степени рисков и формы проверочного листа в сфере частного предпринимательства в области последующего опубликования официальных текстов нормативных правовых актов" (зарегистрирован в Реестре государственной регистрации нормативных правовых актов за № 6975, опубликован 12 октября 2011 года в газете "Казахстанская правда" № 326 (26717).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Министерства юстиции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копий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юстиции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заместителя 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