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c21" w14:textId="66d1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и правил разработки программы развития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октября 2018 года № 590. Зарегистрирован в Министерстве юстиции Республики Казахстан 26 октября 2018 года № 17622.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статьи 5-3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организации высшего и (или) послевузовского образования,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развития организации высшего и (или) послевузовского образования,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в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590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Программы развития организации высшего и (или) послевузовского образования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программы развития организации высшего и (или) послевузовского образования (далее – Структура) состоит из следующих разделов: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Программы развития организации высшего и (или) послевузовского образования (далее – ОВПО)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 (краткая аннотация и цель программы развития);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Обзор текущего состояния ОВПО, включая его достижения, проблемы и вызовы: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трендов и вызовов;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развития и определение возможных сценариев развития и их влияния на ОВПО;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Видение, миссия и ценности Программы;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Стратегические приоритеты ОВПО: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деятельность;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деятельность;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миссия организации высшего и (или) послевузовского образования.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Пути достижения поставленной цели Программы;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ожидаемых результатов реализации Программы;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Мониторинг и оценка прогресса реализации Программы с разбивкой по годам с указанием целевых индикаторов и плана мероприятий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 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развития организации высшего и (или) послевузовского образования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организации высшего и (или) послевузовского образования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Структуре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 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целевых индикаторов Программы развития организации высшего и (или) послевузовского образования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дополнена приложением 3 в соответствии с приказом Министра науки и высшего образования РК от 01.08.2023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590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развития организации высшего и (или) послевузовского образования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развития организации высшего и (или) послевузовского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определяют порядок разработки программы развития организации высшего и (или) послевузовского образования (далее – Программа).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является документом, определяющий цели, приоритеты и стратегии развития организации высшего и (или) послевузовского образования и носит среднесрочный характер.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развития организации высшего и (или) послевузовского образования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 разрабатывается согласно Структуре Программы развития организации высшего и (или) послевузовского образования и в целях создания и обеспечения условий для достижения ожидаемого результата деятельности организации высшего и (или) послевузовского образования.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Программы осуществляется организацией высшего и (или) послевузовского образования с соблюдением требований действующего законодательства Республики Казахстан на основе 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в ведении которых находятся организация высшего и (или) послевузовского образования.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разработки Программы руководством от организации высшего и (или) послевузовского образования создается рабочая группа.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входят: первый руководитель, его заместители, а также представители профессорско-преподавательского состава, сотрудники и обучающиеся организации высшего и (или) послевузовского образования, внешние эксперты и консультанты, и представители индустрии, и общества.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науки и высшего образования РК от 01.08.2023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Программу утверждает коллегиальный орган управления организации высшего и (или) послевузовского образования.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