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0916" w14:textId="aa20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транспортировки лома и отходов черных и цветных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22 октября 2018 года № 719, Министра национальной экономики Республики Казахстан от 23 октября 2018 года № 28 и Министра финансов Республики Казахстан от 23 октября 2018 года № 928. Зарегистрирован в Министерстве юстиции Республики Казахстан 26 октября 2018 года № 17613.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Казахстан" от 6 января 2012 года "О национальной безопасности Республики Казахстан"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2 года на вывоз с территории Республики Казахстан автотранспортом лома и отходов черных и цветных металлов (коды ТН ВЭД ЕАЭС 7204, 7404 00, 7602 00, 8548 10 210 0, 8548 10 290 0, 8548 10 910 0), а также труб, рельсов, элементов железнодорожного полотна и подвижного состава, бывших в употреблении (код ТН ВЭД ЕАЭС 7302, 7303, 7304, 7305, 7306, 8607), за исключением: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отходов и лома легированной стали, в том числе коррозионностойкой стали (коды ТН ВЭД ЕАЭС 7204 21 1 00 0, 7204 21 900 0) и прочей (код ТН ВЭД ЕАЭС 7204 29 000 0);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бывших в употреблении элементов подвижного состава, ввозимых на территорию Республики Казахстан для ремонта и вывозимых обратно, а также вывозимых с территории Республики Казахстан для ремонта и ввозимых обратно (код ТН ВЭД ЕАЭС 8607 19 100 1, 8607 19 100 9, 8607 19 900 9, 8607 21 1009 , 8607 21 900 9, 8607 30 000 0, 8607 99 800 0, 8607 29 000 0, 8607 12 000 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совместного приказа Министра индустрии и инфраструктурного развития РК от 12.08.2019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>, Первого заместителя Премьер-Министра РК – Министра финансов РК от 02.09.2019 № 952 и Министра национальной экономики РК от 23.08.2019 № 76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По товарам, указанным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участники внешнеэкономической деятельности за пять рабочих дней, но не позднее одного рабочего дня до предполагаемой даты перемещения товаров через государственную границу Республики Казахстан представляют в Комитет индустриального развития и промышленной безопасности Министерства индустрии и инфраструктурного развития Республики Казахстан договоры (контракты) на проведение ремонта элементов подвижного состава, декларацию на товары (при необходимости), а также акты выполненных работ в течение пяти рабочих дней после ввоза указанных товаров на территорию Республики Казахстан. Представление документов сопровождается с указанием даты и наименования пункта пропуска на государственной границе Республики Казахстан, через который планируется перемещение товаров.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индустриального развития и промышленной безопасности Министерства индустрии и инфраструктурного развития Республики Казахстан в течение трех рабочих дней с даты получения от участников внешнеэкономической деятельности документов, указанных в части первой настоящего пункта, уведомляет Комитет государственных доходов Министерства финансов Республики Казахстан об участниках внешнеэкономической деятельности, товаре, дате и пункте пропуска на государственной границе Республики Казахстан, через который планируется перемещение товаров.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1-1 совместным приказом Министра индустрии и инфраструктурного развития РК от 12.08.2019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>, Первого заместителя Премьер-Министра РК – Министра финансов РК от 02.09.2019 № 952 и Министра национальной экономики РК от 23.08.2019 № 76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Казахстан, Комитету государственных доходов Министерства финансов Республики Казахстан в пределах своей компетенции обеспечить контроль по исполнению пункта 1 настоящего приказа в установленном законодательством Республики Казахстан порядке.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совместно с Комитетом транспорта Министерства по инвестициям и развитию Республики Казахстан, Комитетом государственных доходов Министерства финансов Республики Казахстан определить порядок взаимодействия по обеспечению исполнения пункта 1 настоящего совместного приказа.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курирующих соответствующее направление вице-министров по инвестициям и развитию, финансов, национальной экономики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49"/>
        <w:gridCol w:w="4251"/>
      </w:tblGrid>
      <w:tr>
        <w:trPr>
          <w:trHeight w:val="30" w:hRule="atLeast"/>
        </w:trPr>
        <w:tc>
          <w:tcPr>
            <w:tcW w:w="7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