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ecd1" w14:textId="769e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2015 года № 725 "О некоторых вопросах реализации кадровой политики в оперативно-следственных подразделениях органов государственных доходов (служба экономических расследований)"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2018 года № 866. Зарегистрирован в Министерстве юстиции Республики Казахстан 19 октября 2018 года № 17581. Утратил силу приказом Председателя Агентства Республики Казахстан по финансовому мониторингу от 31 октября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725 "О некоторых вопросах реализации кадровой политики в оперативно-следственных подразделениях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12776, опубликован 29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карьерного роста в оперативно-следственных подразделениях органов государственных доходов (служба экономических расследований),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Система карьерного роста сотрудников зачисленных в кадровый резерв заключается в планировании карьерного роста и определении общих подходов к выдвижению сотрудников по службе в соответствии с этапами должностного перемещения и профессионального развития.";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При составлении плана карьерного роста решается ряд задач: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перспективы использования потенциальных способностей сотрудника и стимулирования роста профессиональной компетенции;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необходимости повышения квалификации, профессиональной подготовки или переподготовки;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долгосрочного планирования выдвижения сотрудников по карьере.";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Формирование схемы выдвижения сотрудника осуществляется: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вертикали, при которой осуществляется выдвижение сотрудника на вышестоящую должность (должностной рост);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горизонтали, при которой осуществляется перемещение в другую функциональную область деятельности без назначения на вышестоящую должность (ротация) либо временное выполнение определенных задач в подразделении, а также расширение или усложнение задач (изменение функциональных обязанностей на равнозначной должности).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Схема выдвижения сотрудника по вертикали представляет собой последовательность должностей, на которых необходимо проработать, прежде чем занять целевую (планируемую) должность.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выдвижения сотрудника по горизонтали представляет собой последовательность замещения должностей одного должностного уровня (равнозначные должности) в том же или другом подразделении.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горизонтального выдвижения сотрудника осуществляется пересмотр его потенциала через расширение компетенций, углубление навыков в соответствующей сфере деятельности.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прохождении всех промежуточных этапов карьерного роста, определенных схемой выдвижения, сотрудник в установленном порядке, при наличии вакансии, назначается на целевую (планируемую) должность или участвует в конкурсе на ее замещение.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Выбор схемы выдвижения сотрудника для включения в план карьерного роста осуществляется непосредственным руководителем (при необходимости по согласованию с кадровой службой).";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карьерного роста: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2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Схема выдвижения сотрудника";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1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1. Вариант 1 – вертикальное выдвижение сотрудника";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2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2. Вариант 2 – горизонтальное выдвижение сотрудника".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