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6765" w14:textId="ce46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27 марта 2015 года № 354 "Об утверждении Правил пользования маломерными судами и базами (сооружениями) для их стоянок"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11 октября 2018 года № 706. Зарегистрирован в Министерстве юстиции Республики Казахстан 17 октября 2018 года № 17574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354 "Об утверждении Правил пользования маломерными судами и базами (сооружениями) для их стоянок" (зарегистрирован в Реестре государственной регистрации нормативных правовых актов за № 11197, опубликован 22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маломерными судами и базами (сооружениями) для их стоянок,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Пользование маломерными судами допускается после их государственной регистрации в судовой книге, нанесения бортовых (регистрационных) номеров, с соблюдением установленных условий, норм и технических требований по пассажировместимости, грузоподъемности, предельной мощности и количеству двигателей, допустимой площади парусов, району плавания, высоте волны, при которой судно может плавать, осадке, надводному борту, оснащению спасательными и противопожарными средствами, сигнальными огнями, навигационным и другим оборудованием, а также после прохождения технического освидетельствования (для палубных маломерных судов).";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управлять маломерным судном: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зарегистрированным в судовой книге;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прошедшим технического освидетельствования (для палубных маломерных судов);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несущим бортовых номеров;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переоборудованным;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нарушением норм загрузки, пассажировместимости, ограничений по району и условиям плавания;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удостоверения на право управления самоходным маломерным судном;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состоянии опьянения;";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отсутствия у судоводителя удостоверения на право управления маломерным судном, судового билета с отметкой о прохождении ежегодного технического освидетельствования (для палубных маломерных судов);".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транспорта Министерства по инвестициям и развитию Республики Казахстан в установленном законодательством порядке обеспечить: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Премьер –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У. Шукеев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______________ 2018 года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Е. Сагадиев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______________ 2018 года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______________ 2018 года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