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db33d" w14:textId="e6db3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применения ограниченных мер воздействия к операторам платежных систем, операционным центрам платежных систем, поставщикам платежных услуг, не являющимся банками, филиалами банков-нерезидентов Республики Казахстан и организациями, осуществляющими отдельные виды банковских операций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27 августа 2018 года № 181. Зарегистрировано в Министерстве юстиции Республики Казахстан 4 октября 2018 года № 17474.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Правления Национального Банка РК от 30.11.2020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30 марта 1995 года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Банке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и 26 июля 2016 года "</w:t>
      </w:r>
      <w:r>
        <w:rPr>
          <w:rFonts w:ascii="Times New Roman"/>
          <w:b w:val="false"/>
          <w:i w:val="false"/>
          <w:color w:val="000000"/>
          <w:sz w:val="28"/>
        </w:rPr>
        <w:t>О платежах и платежных системах</w:t>
      </w:r>
      <w:r>
        <w:rPr>
          <w:rFonts w:ascii="Times New Roman"/>
          <w:b w:val="false"/>
          <w:i w:val="false"/>
          <w:color w:val="000000"/>
          <w:sz w:val="28"/>
        </w:rPr>
        <w:t>"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ограниченных мер воздействия к операторам платежных систем, операционным центрам платежных систем, поставщикам платежных услуг, не являющимся банками, филиалами банков-нерезидентов Республики Казахстан и организациями, осуществляющими отдельные виды банковских операций.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Национального Банка РК от 30.11.2020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платежных систем (Ашыкбеков Е.Т.)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3 настоящего постановления.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Курманова Ж.Б.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2018 года № 181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применения ограниченных мер воздействия к операторам платежных систем, операционным центрам платежных систем, поставщикам платежных услуг, не являющимся банками, филиалами банков-нерезидентов Республики Казахстан и организациями, осуществляющими отдельные виды банковских операций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Правления Национального Банка РК от 30.11.2020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применения ограниченных мер воздействия к операторам платежных систем, операционным центрам платежных систем, поставщикам платежных услуг, не являющимся банками, филиалами банков-нерезидентов Республики Казахстан и организациями, осуществляющими отдельные виды банковских операций, (далее – Правила) разработаны в соответствии с законами Республики Казахстан от 30 марта 1995 года </w:t>
      </w:r>
      <w:r>
        <w:rPr>
          <w:rFonts w:ascii="Times New Roman"/>
          <w:b w:val="false"/>
          <w:i w:val="false"/>
          <w:color w:val="000000"/>
          <w:sz w:val="28"/>
        </w:rPr>
        <w:t>"О Национальном Банке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26 июля 2016 года </w:t>
      </w:r>
      <w:r>
        <w:rPr>
          <w:rFonts w:ascii="Times New Roman"/>
          <w:b w:val="false"/>
          <w:i w:val="false"/>
          <w:color w:val="000000"/>
          <w:sz w:val="28"/>
        </w:rPr>
        <w:t>"О платежах и платежных системах"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определяют порядок применения Национальным Банком Республики Казахстан (далее – Национальный Банк) ограниченных мер воздействия в отношении операторов платежных систем, операционных центров платежных систем, поставщиков платежных услуг, не являющихся банками, филиалами банков-нерезидентов Республики Казахстан и организациями, осуществляющими отдельные виды банковских операций, (далее – небанковские субъекты рынка платежных услуг).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действуют на территории Республики Казахстан и распространяются на резидентов Республики Казахстан.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Правления Национального Банка РК от 28.11.2019 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30.11.2020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Национальный Банк применяет ограниченную меру воздействия в отношении небанковского субъекта рынка платежных услуг с учетом одного или нескольких из следующих факторов: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уровня риска.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риском понимается вероятность возникновения негативных последствий в виде нарушения прав и свобод граждан, нанесения ущерба интересам общества и государству в результате неисполнения и (или) неполного исполнения небанковским субъектом рынка платежных услуг требований, установленных законодательством Республики Казахстан о противодействии легализации (отмывании) доходов, полученных преступным путем, и финансированию терроризма, а также о платежах и платежных системах, при осуществлении деятельности, а также ухудшения способности небанковского субъекта рынка платежных услуг выполнять свои обязательства по обеспечению функционирования платежной системы либо по оказанию платежных услуг;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способности скорректировать ситуацию в результате применения выбранной ограниченной меры воздействия;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характера нарушений и возможных последствий для небанковского субъекта рынка платежных услуг и его клиентов;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частоты и продолжительности нарушений;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мер по устранению допущенных нарушений и (или) причин, а также условий, способствовавших их совершению, принятых (планируемых) небанковским субъектом рынка платежных услуг;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наличия примененных ограниченных мер воздействия, санкций за нарушение требований законодательства Республики Казахстан по вопросам, входящим в компетенцию Национального Банка, к небанковскому субъекту рынка платежных услуг;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осведомленности руководящих работников небанковского субъекта рынка платежных услуг о допущенных нарушениях;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анализа применяемой системы управления рисками и мер информационной безопасности;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общей способности небанковского субъекта рынка платежных услуг по обеспечению функционирования платежной системы либо по оказанию платежных услуг.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оценке уровня риска при применении ограниченной меры воздействия в отношении оператора, операционного центра платежных систем, не являющегося банком, филиалом банка-нерезидента Республики Казахстан или организацией, осуществляющей отдельные виды банковских операций, (далее – оператор) дополнительно принимается во внимание вид платежной системы: системно значимая платежная система, значимая платежная система либо иная платежная система.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оценке уровня риска при применении ограниченной меры воздействия в отношении поставщика платежных услуг, не являющегося банком, филиалом банка-нерезидента Республики Казахстан или организацией, осуществляющей отдельные виды банковских операций, (далее – поставщик) дополнительно учитываются виды оказываемых им платежных услуг и отнесение его к значимым поставщикам.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Правления Национального Банка РК от 30.11.2020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Анализ способности оператора выполнять свои обязательства по обеспечению функционирования платежных систем определяется на основании сведений по платежам и (или) переводам денег, представляемых в Национальный Банк оператором или операционным центром значимой платежной системы, сведений о платежных услугах, представляемых в Национальный Банк поставщиками, материалов оценок (самооценок) функционирования платежной системы, результатов проведенного оператором значимой платежной системы анализа эффективности функционирования платежной системы на предмет удовлетворенности участников качеством предоставляемых услуг, результатов документальных проверок и поступающих обращений физических и юридических лиц, государственных органов, при наличии, анализа выполнения требований по наличию систем управления рисками и внутреннего контроля.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способности поставщика выполнять свои обязательства по оказанию платежных услуг определяется на основании сведений о платежных услугах, представляемых в Национальный Банк поставщиками, результатов проведенного значимым поставщиком оценки качества оказываемых услуг, результатов проверок и поступающих обращений физических и юридических лиц, государственных органов, при наличии, анализа выполнения требований по наличию систем управления рисками и внутреннего контроля, а также способности руководства поставщика взаимодействовать со своими акционерами (учредителями, участниками) с целью получения финансовой поддержки в случае ухудшения его способности оказывать платежные услуги.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Национальный Банк применяет следующие ограниченные меры воздействия в отношении небанковских субъектов рынка платежных услуг: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дача обязательного для исполнения письменного предписания;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вынесение письменного предупреждения;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составление письменного соглашения.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Национальный Банк ведет учет примененных ограниченных мер воздействия и размещает информацию о примененных ограниченных мерах воздействия на своем официальном интернет-ресурсе.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Применение к небанковскому субъекту рынка платежных услуг одной ограниченной меры воздействия не исключает применения к нему других ограниченных мер воздействия.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Небанковский субъект рынка платежных услуг уведомляет Национальный Банк об исполнении ограниченной меры воздействия в сроки, указанные в письменном предписании, письменном предупреждении, письменном соглашении.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направляется в Национальный Банк в течение пяти рабочих дней после определенной при применении ограниченной меры воздействия даты устранения нарушений и (или) причин, а также условий, способствовавших их совершению.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установленный в ограниченной мере воздействия срок устранения нарушений и (или) причин, а также условий, способствовавших их совершению, превышает один месяц, небанковский субъект рынка платежных услуг ежемесячно уведомляет Национальный Банк о поэтапном исполнении условий и мероприятий, направленных на устранение нарушений с приложением копий подтверждающих документов, в срок до пятого числа месяца, следующего за отчетным.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Началом срока выполнения небанковским субъектом рынка платежных услуг условий и мероприятий, предусмотренных в соответствующем документе Национального Банка о применении ограниченной меры воздействия, считается дата его фактического получения.</w:t>
      </w:r>
    </w:p>
    <w:bookmarkEnd w:id="37"/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Дача обязательного для исполнения письменного предписания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Письменным предписанием является указание небанковскому субъекту рынка платежных услуг на принятие обязательных к исполнению коррективных мер, направленных на устранение выявленных нарушений и (или) причин, а также условий, способствовавших их совершению в установленный в письменном предписании срок, и (или) на необходимость представления в установленный срок плана мероприятий по устранению выявленных нарушений и (или) причин, а также условий, способствовавших их совершению, (далее – план мероприятий).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письменного предписания Национального Банка в суде не приостанавливает его исполнение.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Коррективные меры указываются в письменном предписании и представляют собой обязательные к исполнению следующие меры: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выполнению обязательств перед клиентами и (или) поставщиками услуг, третьими лицами, с которыми небанковским субъектом рынка платежных услуг заключены договорные обязательства, направленные на оказание платежных услуг;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устранению выявленных нарушений требований, установленных законодательством Республики Казахстан о противодействии легализации (отмывании) доходов, полученных преступным путем, и финансированию терроризма, а также о платежах и платежных системах, причин и (или) условий, способствующих их совершению;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выполнению предъявляемых к небанковскому субъекту рынка платежных услуг требований, установленных законодательством Республики Казахстан о противодействии легализации (отмывании) доходов, полученных преступным путем, и финансированию терроризма, а также о платежах и платежных системах.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Небанковский субъект рынка платежных услуг в срок, установленный письменным предписанием, представляет в Национальный Банк план мероприятий с указанием описания нарушений, причин и (или) условий, способствовавших их совершению, перечня запланированных мероприятий, сроков их осуществления, а также ответственных должностных лиц.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Национальный Банк в течение десяти рабочих дней со дня представления плана мероприятий рассматривает его и в случае несогласия направляет по нему свое заключение, которое содержит указание небанковскому субъекту рынка платежных услуг о необходимости корректировки запланированных мероприятий либо сроков их исполнения и представления уточненного плана мероприятий в срок, установленный Национальным Банком.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ненаправления Национальным Банком заключения в течение срока, указанного в пункте 14 Правил, план мероприятий считается принятым.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Национальный Банк требует представления плана мероприятий в тех случаях, когда в деятельности небанковского субъекта рынка платежных услуг выявлены нарушения требований, установленных законодательством Республики Казахстан о противодействии легализации (отмывании) доходов, полученных преступным путем, и финансированию терроризма, а также о платежах и платежных системах, устранение которых и (или) причин, а также условий, способствующих их совершению, объективно возможно принятием мер со стороны небанковского субъекта рынка платежных услуг.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Национальный Банк осуществляет контроль исполнения небанковским субъектом рынка платежных услуг принятого плана мероприятий.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Письменное предписание доводится до сведения руководителя небанковского субъекта рынка платежных услуг.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небанковского субъекта рынка платежных услуг в течение пяти календарных дней со дня получения письменного предписания ставит в известность всех членов исполнительного органа небанковского субъекта рынка платежных услуг о вынесении письменного предписания.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отсутствия возможности устранения нарушений и (или) причин, а также условий, способствовавших их совершению, в сроки, установленные в письменном предписании и (или) плане мероприятий, по независящим от небанковского субъекта рынка платежных услуг причинам, небанковский субъект рынка платежных услуг направляет письмо в Национальный Банк с описанием причин и предлагаемых сроков устранения нарушений и (или) причин, а также условий, способствовавших их совершению, и (или) изменений в план мероприятий с указанием предлагаемых сроков исполнения запланированных мероприятий за двадцать рабочих дней до наступления сроков, установленных в письменном предписании и (или) в плане мероприятий.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срок, установленный частью первой настоящего пункта, составляет менее двадцати рабочих дней с даты дачи письменного предписания, небанковский субъект платежного рынка платежных услуг направляет письмо в Национальный Банк с описанием причин и предлагаемых сроков устранения нарушений и (или) причин, а также условий, способствовавших их совершению, и (или) изменений в план мероприятий, до наступления сроков, установленных в письменном предписании и (или) в плане мероприятий.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письма небанковского субъекта рынка платежных услуг Национальный Банк в течение пяти рабочих дней принимает решение о согласии либо несогласии со сроками, указанными в письме небанковского субъекта рынка платежных услуг, либо определяет иные приемлемые сроки и направляет изменения в письменное предписание и (или) сообщает о согласии с установленными в плане мероприятий сроками или об установлении иных приемлемых сроков в плане мероприятий или сообщает о несогласии изменить сроки, установленные в письменном предписании и (или) плане мероприятий.</w:t>
      </w:r>
    </w:p>
    <w:bookmarkEnd w:id="54"/>
    <w:bookmarkStart w:name="z6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Вынесение письменного предупреждения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Письменное предупреждение является уведомлением Национального Банка о возможности применения к небанковскому субъекту рынка платежных услуг санкции в случае выявления Национальным Банком в течение одного года после вынесения данного предупреждения аналогичного нарушения норм законодательства Республики Казахстан.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Письменное предупреждение доводится до сведения руководителя небанковского субъекта рынка платежных услуг.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Руководитель небанковского субъекта рынка платежных услуг в течение пяти календарных дней со дня получения письменного предупреждения ставит в известность всех членов исполнительного органа небанковского субъекта рынка платежных услуг о вынесении письменного предупреждения.</w:t>
      </w:r>
    </w:p>
    <w:bookmarkEnd w:id="58"/>
    <w:bookmarkStart w:name="z6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Составление письменного соглашения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Национальный Банк заключает с небанковским субъектом рынка платежных услуг письменное соглашение о необходимости устранения выявленных нарушений и (или) причин, а также условий, способствовавших их совершению, и утверждении перечня мер по устранению этих нарушений и (или) причин, а также условий, способствовавших их совершению, с указанием сроков их устранения и (или) перечня ограничений, которые на себя принимает небанковский субъект рынка платежных услуг до устранения выявленных нарушений и (или) причин, а также условий, способствовавших их совершению.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соглашение заключается с руководителем небанковского субъекта рынка платежных услуг или лицами, их замещающими.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соглашение подлежит обязательному подписанию со стороны небанковского субъекта рынка платежных услуг.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Письменное соглашение заключается в случаях, когда в деятельности небанковского субъекта рынка платежных услуг ожидаются последствия, которые могут повлечь дальнейшее ухудшение способности небанковского субъекта рынка платежных услуг выполнять свои обязательства по оказанию платежных услуг, обеспечению функционирования платежной системы.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письменном соглашении указывается перечень мер по устранению выявленных нарушений и (или) причин, а также условий, способствовавших их совершению, и сроки их исполнения и (или) перечень обязательств, которые на себя принимает небанковский субъект рынка платежных услуг. Подписав письменное соглашение, небанковский субъект рынка платежных услуг принимает на себя обязательства по выполнению его условий.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случае отсутствия возможности устранения нарушений и (или) причин, а также условий, способствовавших их совершению, в сроки, установленные в письменном соглашении, по независящим от небанковского субъекта рынка платежных услуг причинам, небанковский субъект рынка платежных услуг направляет письмо в Национальный Банк с описанием причин и предлагаемых сроков устранения нарушений и (или) причин, а также условий, способствовавших их совершению, за двадцать рабочих дней до наступления сроков, установленных в письменном соглашении.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срок, установленный частью первой настоящего пункта, составляет менее двадцати рабочих дней с даты заключения письменного соглашения, небанковский субъект рынка платежных услуг направляет письмо в Национальный Банк с описанием причин и предлагаемых сроков устранения нарушений и (или) причин, а также условий, способствовавших их совершению, до наступления сроков, установленных в письменном соглашении.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письма небанковского субъекта рынка платежных услуг Национальный Банк в течение пяти рабочих дней принимает решение о согласии либо несогласии со сроками, указанными в письме небанковского субъекта рынка платежных услуг, либо определяет иные приемлемые сроки и заключает с небанковским субъектом рынка платежных услуг дополнительное письменное соглашение с указанием новых сроков устранения нарушений и (или) причин, а также условий, способствовавших их совершению, или сообщает о несогласии изменить сроки, установленные в письменном соглашении.</w:t>
      </w:r>
    </w:p>
    <w:bookmarkEnd w:id="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